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20A" w:rsidRDefault="0069120A">
      <w:pPr>
        <w:jc w:val="both"/>
        <w:rPr>
          <w:rFonts w:asciiTheme="minorHAnsi" w:hAnsiTheme="minorHAnsi" w:cs="Arial"/>
          <w:sz w:val="24"/>
          <w:szCs w:val="24"/>
        </w:rPr>
      </w:pPr>
    </w:p>
    <w:p w:rsidR="0069120A" w:rsidRDefault="0073629C">
      <w:pPr>
        <w:pStyle w:val="Paragrafoelenco"/>
        <w:spacing w:after="0" w:line="240" w:lineRule="auto"/>
        <w:ind w:left="360"/>
        <w:jc w:val="center"/>
        <w:rPr>
          <w:rFonts w:asciiTheme="minorHAnsi" w:hAnsiTheme="minorHAnsi"/>
          <w:b/>
          <w:sz w:val="24"/>
          <w:szCs w:val="24"/>
        </w:rPr>
      </w:pPr>
      <w:r>
        <w:rPr>
          <w:rFonts w:asciiTheme="minorHAnsi" w:hAnsiTheme="minorHAnsi"/>
          <w:b/>
          <w:sz w:val="24"/>
          <w:szCs w:val="24"/>
        </w:rPr>
        <w:t xml:space="preserve">Allegato n. 2 alla Delibera del Direttore Generale n. </w:t>
      </w:r>
      <w:r w:rsidR="00334A4C">
        <w:rPr>
          <w:rFonts w:asciiTheme="minorHAnsi" w:hAnsiTheme="minorHAnsi"/>
          <w:b/>
          <w:sz w:val="24"/>
          <w:szCs w:val="24"/>
        </w:rPr>
        <w:t>235</w:t>
      </w:r>
      <w:r>
        <w:rPr>
          <w:rFonts w:asciiTheme="minorHAnsi" w:hAnsiTheme="minorHAnsi"/>
          <w:b/>
          <w:sz w:val="24"/>
          <w:szCs w:val="24"/>
        </w:rPr>
        <w:t xml:space="preserve">  del</w:t>
      </w:r>
      <w:r w:rsidR="00334A4C">
        <w:rPr>
          <w:rFonts w:asciiTheme="minorHAnsi" w:hAnsiTheme="minorHAnsi"/>
          <w:b/>
          <w:sz w:val="24"/>
          <w:szCs w:val="24"/>
        </w:rPr>
        <w:t xml:space="preserve"> 18/4/2017</w:t>
      </w:r>
    </w:p>
    <w:p w:rsidR="0069120A" w:rsidRDefault="0069120A">
      <w:pPr>
        <w:pStyle w:val="Paragrafoelenco"/>
        <w:spacing w:after="0" w:line="240" w:lineRule="auto"/>
        <w:ind w:left="360"/>
        <w:jc w:val="both"/>
        <w:rPr>
          <w:rFonts w:asciiTheme="minorHAnsi" w:hAnsiTheme="minorHAnsi"/>
          <w:b/>
          <w:sz w:val="24"/>
          <w:szCs w:val="24"/>
        </w:rPr>
      </w:pPr>
    </w:p>
    <w:p w:rsidR="0069120A" w:rsidRDefault="0073629C">
      <w:pPr>
        <w:pStyle w:val="Paragrafoelenco"/>
        <w:spacing w:after="0" w:line="240" w:lineRule="auto"/>
        <w:ind w:left="360"/>
        <w:jc w:val="both"/>
        <w:rPr>
          <w:rFonts w:asciiTheme="minorHAnsi" w:hAnsiTheme="minorHAnsi"/>
          <w:b/>
          <w:sz w:val="24"/>
          <w:szCs w:val="24"/>
        </w:rPr>
      </w:pPr>
      <w:r>
        <w:rPr>
          <w:rFonts w:asciiTheme="minorHAnsi" w:hAnsiTheme="minorHAnsi"/>
          <w:b/>
          <w:sz w:val="24"/>
          <w:szCs w:val="24"/>
        </w:rPr>
        <w:t>Avviso Pubblico in attuazione della D.G.R. n° X/5938 /2016 per genitori separati/divorziati finalizzato  alla messa a disposizione di alloggi sociali, da dare in locazione a prezzi contenuti, per favorire la prossimità rispetto alla dimora dei figli - INTERVENTO A2   Sostegno abitativo</w:t>
      </w:r>
    </w:p>
    <w:p w:rsidR="0069120A" w:rsidRDefault="0069120A">
      <w:pPr>
        <w:pStyle w:val="Paragrafoelenco"/>
        <w:spacing w:after="0" w:line="240" w:lineRule="auto"/>
        <w:ind w:left="360"/>
        <w:rPr>
          <w:rFonts w:asciiTheme="minorHAnsi" w:hAnsiTheme="minorHAnsi"/>
          <w:b/>
          <w:sz w:val="24"/>
          <w:szCs w:val="24"/>
        </w:rPr>
      </w:pPr>
    </w:p>
    <w:p w:rsidR="0069120A" w:rsidRDefault="0073629C">
      <w:pPr>
        <w:pStyle w:val="Paragrafoelenco"/>
        <w:spacing w:after="0" w:line="240" w:lineRule="auto"/>
        <w:ind w:left="360"/>
        <w:jc w:val="center"/>
        <w:rPr>
          <w:rFonts w:asciiTheme="minorHAnsi" w:hAnsiTheme="minorHAnsi"/>
          <w:i/>
          <w:sz w:val="24"/>
          <w:szCs w:val="24"/>
        </w:rPr>
      </w:pPr>
      <w:r>
        <w:rPr>
          <w:rFonts w:asciiTheme="minorHAnsi" w:hAnsiTheme="minorHAnsi"/>
          <w:b/>
          <w:sz w:val="24"/>
          <w:szCs w:val="24"/>
        </w:rPr>
        <w:t xml:space="preserve"> </w:t>
      </w:r>
    </w:p>
    <w:p w:rsidR="0069120A" w:rsidRDefault="0069120A">
      <w:pPr>
        <w:pStyle w:val="Corpodeltesto"/>
        <w:rPr>
          <w:rFonts w:asciiTheme="minorHAnsi" w:hAnsiTheme="minorHAnsi" w:cs="Arial"/>
          <w:b/>
          <w:bCs/>
        </w:rPr>
      </w:pPr>
    </w:p>
    <w:p w:rsidR="0069120A" w:rsidRDefault="0073629C">
      <w:pPr>
        <w:pStyle w:val="Corpodeltesto"/>
        <w:rPr>
          <w:rFonts w:asciiTheme="minorHAnsi" w:eastAsia="Calibri" w:hAnsiTheme="minorHAnsi" w:cs="Arial"/>
        </w:rPr>
      </w:pPr>
      <w:r>
        <w:rPr>
          <w:rFonts w:asciiTheme="minorHAnsi" w:eastAsia="Calibri" w:hAnsiTheme="minorHAnsi" w:cs="Arial"/>
          <w:b/>
        </w:rPr>
        <w:t>Ad esecuzione</w:t>
      </w:r>
      <w:r>
        <w:rPr>
          <w:rFonts w:asciiTheme="minorHAnsi" w:hAnsiTheme="minorHAnsi" w:cs="Arial"/>
          <w:bCs/>
        </w:rPr>
        <w:t xml:space="preserve"> </w:t>
      </w:r>
      <w:r>
        <w:rPr>
          <w:rFonts w:asciiTheme="minorHAnsi" w:eastAsia="Calibri" w:hAnsiTheme="minorHAnsi" w:cs="Arial"/>
        </w:rPr>
        <w:t xml:space="preserve">della Delibera n. </w:t>
      </w:r>
      <w:r w:rsidR="00334A4C">
        <w:rPr>
          <w:rFonts w:asciiTheme="minorHAnsi" w:eastAsia="Calibri" w:hAnsiTheme="minorHAnsi" w:cs="Arial"/>
        </w:rPr>
        <w:t>235</w:t>
      </w:r>
      <w:r>
        <w:rPr>
          <w:rFonts w:asciiTheme="minorHAnsi" w:eastAsia="Calibri" w:hAnsiTheme="minorHAnsi" w:cs="Arial"/>
        </w:rPr>
        <w:t xml:space="preserve">  del </w:t>
      </w:r>
      <w:r w:rsidR="00334A4C">
        <w:rPr>
          <w:rFonts w:asciiTheme="minorHAnsi" w:eastAsia="Calibri" w:hAnsiTheme="minorHAnsi" w:cs="Arial"/>
        </w:rPr>
        <w:t>18/4/2017</w:t>
      </w:r>
      <w:r>
        <w:rPr>
          <w:rFonts w:asciiTheme="minorHAnsi" w:eastAsia="Calibri" w:hAnsiTheme="minorHAnsi" w:cs="Arial"/>
        </w:rPr>
        <w:t xml:space="preserve">  adottata dal Direttore Generale di questa ATS</w:t>
      </w:r>
    </w:p>
    <w:p w:rsidR="0069120A" w:rsidRDefault="0069120A">
      <w:pPr>
        <w:pStyle w:val="Corpodeltesto"/>
        <w:rPr>
          <w:rFonts w:asciiTheme="minorHAnsi" w:eastAsia="Calibri" w:hAnsiTheme="minorHAnsi" w:cs="Arial"/>
        </w:rPr>
      </w:pPr>
    </w:p>
    <w:p w:rsidR="0069120A" w:rsidRDefault="0069120A">
      <w:pPr>
        <w:pStyle w:val="Corpodeltesto"/>
        <w:rPr>
          <w:rFonts w:asciiTheme="minorHAnsi" w:eastAsia="Calibri" w:hAnsiTheme="minorHAnsi" w:cs="Arial"/>
          <w:b/>
        </w:rPr>
      </w:pPr>
    </w:p>
    <w:p w:rsidR="0069120A" w:rsidRDefault="0073629C">
      <w:pPr>
        <w:pStyle w:val="Corpodeltesto"/>
        <w:jc w:val="center"/>
        <w:rPr>
          <w:rFonts w:asciiTheme="minorHAnsi" w:eastAsia="Calibri" w:hAnsiTheme="minorHAnsi" w:cs="Arial"/>
          <w:b/>
        </w:rPr>
      </w:pPr>
      <w:r>
        <w:rPr>
          <w:rFonts w:asciiTheme="minorHAnsi" w:eastAsia="Calibri" w:hAnsiTheme="minorHAnsi" w:cs="Arial"/>
          <w:b/>
        </w:rPr>
        <w:t>E’ INDETTO AVVISO PUBBLICO</w:t>
      </w:r>
    </w:p>
    <w:p w:rsidR="0069120A" w:rsidRDefault="0069120A">
      <w:pPr>
        <w:pStyle w:val="Corpodeltesto"/>
        <w:ind w:left="1416" w:firstLine="708"/>
        <w:jc w:val="center"/>
        <w:rPr>
          <w:rFonts w:asciiTheme="minorHAnsi" w:eastAsia="Calibri" w:hAnsiTheme="minorHAnsi" w:cs="Arial"/>
          <w:b/>
        </w:rPr>
      </w:pPr>
    </w:p>
    <w:p w:rsidR="0069120A" w:rsidRDefault="0073629C">
      <w:pPr>
        <w:pStyle w:val="Corpodeltesto"/>
        <w:jc w:val="center"/>
        <w:rPr>
          <w:rFonts w:asciiTheme="minorHAnsi" w:eastAsia="Calibri" w:hAnsiTheme="minorHAnsi" w:cs="Arial"/>
          <w:b/>
        </w:rPr>
      </w:pPr>
      <w:r>
        <w:rPr>
          <w:rFonts w:asciiTheme="minorHAnsi" w:eastAsia="Calibri" w:hAnsiTheme="minorHAnsi" w:cs="Arial"/>
          <w:b/>
        </w:rPr>
        <w:t>Con SCADENZA ore 12.00 del 30 novembre 2017</w:t>
      </w:r>
    </w:p>
    <w:p w:rsidR="0069120A" w:rsidRDefault="0069120A">
      <w:pPr>
        <w:pStyle w:val="Corpodeltesto"/>
        <w:ind w:left="1416" w:firstLine="708"/>
        <w:rPr>
          <w:rFonts w:asciiTheme="minorHAnsi" w:eastAsia="Calibri" w:hAnsiTheme="minorHAnsi" w:cs="Arial"/>
          <w:b/>
        </w:rPr>
      </w:pPr>
    </w:p>
    <w:p w:rsidR="0069120A" w:rsidRDefault="0069120A">
      <w:pPr>
        <w:pStyle w:val="Corpodeltesto"/>
        <w:tabs>
          <w:tab w:val="left" w:pos="180"/>
        </w:tabs>
        <w:rPr>
          <w:rFonts w:asciiTheme="minorHAnsi" w:hAnsiTheme="minorHAnsi" w:cs="Arial"/>
          <w:b/>
        </w:rPr>
      </w:pPr>
    </w:p>
    <w:p w:rsidR="0069120A" w:rsidRDefault="0073629C">
      <w:pPr>
        <w:pStyle w:val="Paragrafoelenco"/>
        <w:spacing w:after="0" w:line="240" w:lineRule="auto"/>
        <w:ind w:left="0"/>
        <w:jc w:val="both"/>
        <w:rPr>
          <w:rFonts w:asciiTheme="minorHAnsi" w:hAnsiTheme="minorHAnsi"/>
          <w:sz w:val="24"/>
          <w:szCs w:val="24"/>
        </w:rPr>
      </w:pPr>
      <w:r>
        <w:rPr>
          <w:rFonts w:eastAsia="Times New Roman"/>
          <w:sz w:val="24"/>
          <w:szCs w:val="24"/>
        </w:rPr>
        <w:t>Il presente Avviso pubblico individua i criteri per l’ammissione al contributo regionale previsto dalla  L</w:t>
      </w:r>
      <w:r>
        <w:rPr>
          <w:rFonts w:asciiTheme="minorHAnsi" w:hAnsiTheme="minorHAnsi"/>
          <w:sz w:val="24"/>
          <w:szCs w:val="24"/>
        </w:rPr>
        <w:t>egge Regionale n° 18 del 24/06/2014 e dalla Deliberazione n° X/ 5938 del  05/12/2016 “Interventi a tutela dei coniugi separati o divorziati, in condizione di disagio, in particolare con figli minori”, con particolare riferimento all’Art. 5 “Interventi di tipo abitativo”.</w:t>
      </w:r>
    </w:p>
    <w:p w:rsidR="0069120A" w:rsidRDefault="0073629C">
      <w:pPr>
        <w:pStyle w:val="Paragrafoelenco"/>
        <w:spacing w:after="0" w:line="240" w:lineRule="auto"/>
        <w:ind w:left="0"/>
        <w:jc w:val="both"/>
        <w:rPr>
          <w:rFonts w:asciiTheme="minorHAnsi" w:hAnsiTheme="minorHAnsi"/>
          <w:sz w:val="24"/>
          <w:szCs w:val="24"/>
        </w:rPr>
      </w:pPr>
      <w:r>
        <w:rPr>
          <w:rFonts w:asciiTheme="minorHAnsi" w:hAnsiTheme="minorHAnsi"/>
          <w:sz w:val="24"/>
          <w:szCs w:val="24"/>
        </w:rPr>
        <w:t xml:space="preserve">Si richiama, inoltre, il Decreto n. 2460 del 08/03/2017 che definisce le modalità operative di gestione per l’attuazione della DGR 5938/2016 sopracitata. </w:t>
      </w:r>
    </w:p>
    <w:p w:rsidR="0069120A" w:rsidRDefault="0069120A">
      <w:pPr>
        <w:jc w:val="both"/>
        <w:rPr>
          <w:rFonts w:asciiTheme="minorHAnsi" w:eastAsia="Calibri" w:hAnsiTheme="minorHAnsi" w:cs="Arial"/>
          <w:b/>
          <w:color w:val="FF0000"/>
          <w:sz w:val="24"/>
          <w:szCs w:val="24"/>
          <w:highlight w:val="yellow"/>
          <w:lang w:eastAsia="ar-SA"/>
        </w:rPr>
      </w:pPr>
    </w:p>
    <w:p w:rsidR="0069120A" w:rsidRDefault="0073629C">
      <w:pPr>
        <w:jc w:val="both"/>
        <w:rPr>
          <w:rFonts w:asciiTheme="minorHAnsi" w:hAnsiTheme="minorHAnsi"/>
          <w:u w:val="single"/>
        </w:rPr>
      </w:pPr>
      <w:r>
        <w:rPr>
          <w:rFonts w:ascii="Calibri" w:eastAsia="Calibri" w:hAnsi="Calibri" w:cs="Arial"/>
          <w:b/>
          <w:sz w:val="24"/>
          <w:szCs w:val="24"/>
          <w:u w:val="single"/>
          <w:lang w:eastAsia="ar-SA"/>
        </w:rPr>
        <w:t>L’attivazione di questo Avviso è subordinata alla effettiva disponibilità degli alloggi (di cui all’ Avviso INTERVENTO A1 - Sostegno abitativo per gli Enti proprietari) ed è contestuale alla pubblicazione dell’elenco degli alloggi disponibili ubicati nel territorio di competenza e consultabile sul sito web dell’ ATS della Brianza.</w:t>
      </w:r>
    </w:p>
    <w:p w:rsidR="0069120A" w:rsidRDefault="0069120A">
      <w:pPr>
        <w:pStyle w:val="Corpodeltesto"/>
        <w:rPr>
          <w:rFonts w:asciiTheme="minorHAnsi" w:hAnsiTheme="minorHAnsi" w:cs="Arial"/>
          <w:b/>
        </w:rPr>
      </w:pPr>
    </w:p>
    <w:p w:rsidR="0069120A" w:rsidRDefault="0073629C">
      <w:pPr>
        <w:pStyle w:val="Paragrafoelenco"/>
        <w:numPr>
          <w:ilvl w:val="0"/>
          <w:numId w:val="1"/>
        </w:numPr>
        <w:spacing w:after="0" w:line="240" w:lineRule="auto"/>
        <w:jc w:val="both"/>
        <w:rPr>
          <w:rFonts w:asciiTheme="minorHAnsi" w:hAnsiTheme="minorHAnsi"/>
          <w:b/>
          <w:sz w:val="24"/>
          <w:szCs w:val="24"/>
        </w:rPr>
      </w:pPr>
      <w:r>
        <w:rPr>
          <w:rFonts w:asciiTheme="minorHAnsi" w:hAnsiTheme="minorHAnsi"/>
          <w:b/>
          <w:sz w:val="24"/>
          <w:szCs w:val="24"/>
        </w:rPr>
        <w:t>Finalità ed obiettivi</w:t>
      </w:r>
    </w:p>
    <w:p w:rsidR="0069120A" w:rsidRDefault="0073629C">
      <w:pPr>
        <w:jc w:val="both"/>
      </w:pPr>
      <w:r>
        <w:rPr>
          <w:rFonts w:asciiTheme="minorHAnsi" w:eastAsia="Calibri" w:hAnsiTheme="minorHAnsi"/>
          <w:sz w:val="24"/>
          <w:szCs w:val="24"/>
        </w:rPr>
        <w:t xml:space="preserve">Il presente Avviso promuove interventi di sostegno abitativo per la messa a disposizione di alloggi sociali </w:t>
      </w:r>
      <w:r>
        <w:rPr>
          <w:rFonts w:asciiTheme="minorHAnsi" w:hAnsiTheme="minorHAnsi"/>
          <w:sz w:val="24"/>
          <w:szCs w:val="24"/>
        </w:rPr>
        <w:t>in locazione a prezzi contenuti per</w:t>
      </w:r>
      <w:r>
        <w:rPr>
          <w:rFonts w:asciiTheme="minorHAnsi" w:hAnsiTheme="minorHAnsi" w:cs="Verdana"/>
          <w:sz w:val="24"/>
          <w:szCs w:val="24"/>
        </w:rPr>
        <w:t xml:space="preserve"> genitori separati/divorziati, che soddisfino i requisiti definiti dal Decreto attuativo </w:t>
      </w:r>
      <w:r>
        <w:rPr>
          <w:rFonts w:asciiTheme="minorHAnsi" w:hAnsiTheme="minorHAnsi"/>
          <w:sz w:val="24"/>
          <w:szCs w:val="24"/>
        </w:rPr>
        <w:t>n. 2460 del 08/03/2017</w:t>
      </w:r>
      <w:r>
        <w:rPr>
          <w:rFonts w:asciiTheme="minorHAnsi" w:hAnsiTheme="minorHAnsi" w:cs="Verdana"/>
          <w:sz w:val="24"/>
          <w:szCs w:val="24"/>
        </w:rPr>
        <w:t>, con la finalità di favorire la prossimità rispetto alla dimora dei figli, in particolare dei figli minori o disabili.</w:t>
      </w:r>
    </w:p>
    <w:p w:rsidR="0069120A" w:rsidRDefault="0069120A">
      <w:pPr>
        <w:jc w:val="both"/>
        <w:rPr>
          <w:rFonts w:asciiTheme="minorHAnsi" w:eastAsia="Calibri" w:hAnsiTheme="minorHAnsi" w:cs="Arial"/>
          <w:sz w:val="24"/>
          <w:szCs w:val="24"/>
          <w:lang w:eastAsia="ar-SA"/>
        </w:rPr>
      </w:pPr>
    </w:p>
    <w:p w:rsidR="0069120A" w:rsidRDefault="0073629C">
      <w:pPr>
        <w:pStyle w:val="Titolo2"/>
        <w:numPr>
          <w:ilvl w:val="0"/>
          <w:numId w:val="1"/>
        </w:numPr>
        <w:ind w:left="357" w:hanging="357"/>
        <w:jc w:val="both"/>
        <w:rPr>
          <w:rFonts w:asciiTheme="minorHAnsi" w:eastAsia="Calibri" w:hAnsiTheme="minorHAnsi" w:cs="Arial"/>
          <w:b/>
          <w:vanish w:val="0"/>
          <w:sz w:val="24"/>
          <w:szCs w:val="24"/>
          <w:lang w:eastAsia="ar-SA"/>
        </w:rPr>
      </w:pPr>
      <w:bookmarkStart w:id="0" w:name="_Toc476738153"/>
      <w:bookmarkStart w:id="1" w:name="_Toc464207183"/>
      <w:r>
        <w:rPr>
          <w:rFonts w:asciiTheme="minorHAnsi" w:eastAsia="Calibri" w:hAnsiTheme="minorHAnsi" w:cs="Arial"/>
          <w:b/>
          <w:vanish w:val="0"/>
          <w:sz w:val="24"/>
          <w:szCs w:val="24"/>
          <w:lang w:eastAsia="ar-SA"/>
        </w:rPr>
        <w:t>Soggetti beneficiari</w:t>
      </w:r>
      <w:bookmarkEnd w:id="0"/>
      <w:r>
        <w:rPr>
          <w:rFonts w:asciiTheme="minorHAnsi" w:eastAsia="Calibri" w:hAnsiTheme="minorHAnsi" w:cs="Arial"/>
          <w:b/>
          <w:vanish w:val="0"/>
          <w:sz w:val="24"/>
          <w:szCs w:val="24"/>
          <w:lang w:eastAsia="ar-SA"/>
        </w:rPr>
        <w:t xml:space="preserve"> </w:t>
      </w:r>
      <w:bookmarkEnd w:id="1"/>
      <w:r>
        <w:rPr>
          <w:rFonts w:asciiTheme="minorHAnsi" w:eastAsia="Calibri" w:hAnsiTheme="minorHAnsi" w:cs="Arial"/>
          <w:b/>
          <w:vanish w:val="0"/>
          <w:sz w:val="24"/>
          <w:szCs w:val="24"/>
          <w:lang w:eastAsia="ar-SA"/>
        </w:rPr>
        <w:t xml:space="preserve"> </w:t>
      </w:r>
    </w:p>
    <w:p w:rsidR="0069120A" w:rsidRDefault="0073629C">
      <w:pPr>
        <w:jc w:val="both"/>
        <w:rPr>
          <w:rFonts w:asciiTheme="minorHAnsi" w:hAnsiTheme="minorHAnsi"/>
          <w:sz w:val="24"/>
          <w:szCs w:val="24"/>
        </w:rPr>
      </w:pPr>
      <w:r>
        <w:rPr>
          <w:rFonts w:asciiTheme="minorHAnsi" w:hAnsiTheme="minorHAnsi"/>
          <w:sz w:val="24"/>
          <w:szCs w:val="24"/>
        </w:rPr>
        <w:t>I soggetti destinatari sono coniugi separati o genitori divorziati (d’ora in poi genitori separati o divorziati) con figli, in particolare con figli minori o disabili che soddisfano i seguenti requisiti:</w:t>
      </w:r>
    </w:p>
    <w:p w:rsidR="0069120A" w:rsidRDefault="0073629C">
      <w:pPr>
        <w:pStyle w:val="Paragrafoelenco"/>
        <w:numPr>
          <w:ilvl w:val="0"/>
          <w:numId w:val="6"/>
        </w:numPr>
        <w:spacing w:after="0" w:line="240" w:lineRule="auto"/>
        <w:ind w:left="357" w:hanging="357"/>
        <w:jc w:val="both"/>
        <w:rPr>
          <w:rFonts w:asciiTheme="minorHAnsi" w:hAnsiTheme="minorHAnsi"/>
          <w:sz w:val="24"/>
          <w:szCs w:val="24"/>
        </w:rPr>
      </w:pPr>
      <w:r>
        <w:rPr>
          <w:rFonts w:asciiTheme="minorHAnsi" w:hAnsiTheme="minorHAnsi"/>
          <w:sz w:val="24"/>
          <w:szCs w:val="24"/>
        </w:rPr>
        <w:t>non risultano assegnatari della casa coniugale in base alla sentenza di separazione o di divorzio, o comunque non hanno la disponibilità della casa familiare;</w:t>
      </w:r>
    </w:p>
    <w:p w:rsidR="0069120A" w:rsidRDefault="0073629C">
      <w:pPr>
        <w:pStyle w:val="Paragrafoelenco"/>
        <w:numPr>
          <w:ilvl w:val="0"/>
          <w:numId w:val="6"/>
        </w:numPr>
        <w:spacing w:after="0" w:line="240" w:lineRule="auto"/>
        <w:ind w:left="357" w:hanging="357"/>
        <w:jc w:val="both"/>
        <w:rPr>
          <w:rFonts w:asciiTheme="minorHAnsi" w:hAnsiTheme="minorHAnsi"/>
          <w:sz w:val="24"/>
          <w:szCs w:val="24"/>
        </w:rPr>
      </w:pPr>
      <w:r>
        <w:rPr>
          <w:rFonts w:cs="Times New Roman"/>
          <w:sz w:val="24"/>
          <w:szCs w:val="24"/>
          <w:lang w:eastAsia="it-IT"/>
        </w:rPr>
        <w:t xml:space="preserve">hanno l’obbligo di versamento dell’assegno di mantenimento per i figli in base a sentenza del </w:t>
      </w:r>
      <w:r>
        <w:rPr>
          <w:rFonts w:asciiTheme="minorHAnsi" w:hAnsiTheme="minorHAnsi"/>
          <w:sz w:val="24"/>
          <w:szCs w:val="24"/>
        </w:rPr>
        <w:t>giudice;</w:t>
      </w:r>
    </w:p>
    <w:p w:rsidR="0069120A" w:rsidRDefault="0073629C">
      <w:pPr>
        <w:pStyle w:val="Paragrafoelenco"/>
        <w:numPr>
          <w:ilvl w:val="0"/>
          <w:numId w:val="6"/>
        </w:numPr>
        <w:spacing w:after="0" w:line="240" w:lineRule="auto"/>
        <w:ind w:left="357" w:hanging="357"/>
        <w:jc w:val="both"/>
        <w:rPr>
          <w:rFonts w:asciiTheme="minorHAnsi" w:hAnsiTheme="minorHAnsi"/>
          <w:sz w:val="24"/>
          <w:szCs w:val="24"/>
        </w:rPr>
      </w:pPr>
      <w:r>
        <w:rPr>
          <w:rFonts w:asciiTheme="minorHAnsi" w:hAnsiTheme="minorHAnsi"/>
          <w:sz w:val="24"/>
          <w:szCs w:val="24"/>
        </w:rPr>
        <w:t>sono residenti in Lombardia da 5 anni continuativi;</w:t>
      </w:r>
    </w:p>
    <w:p w:rsidR="0069120A" w:rsidRDefault="0073629C">
      <w:pPr>
        <w:pStyle w:val="Paragrafoelenco"/>
        <w:numPr>
          <w:ilvl w:val="0"/>
          <w:numId w:val="6"/>
        </w:numPr>
        <w:spacing w:after="0" w:line="240" w:lineRule="auto"/>
        <w:ind w:left="357" w:hanging="357"/>
        <w:jc w:val="both"/>
        <w:rPr>
          <w:rFonts w:asciiTheme="minorHAnsi" w:hAnsiTheme="minorHAnsi"/>
          <w:sz w:val="24"/>
          <w:szCs w:val="24"/>
        </w:rPr>
      </w:pPr>
      <w:r>
        <w:rPr>
          <w:rFonts w:asciiTheme="minorHAnsi" w:hAnsiTheme="minorHAnsi"/>
          <w:sz w:val="24"/>
          <w:szCs w:val="24"/>
        </w:rPr>
        <w:t>hanno ISEE in corso di validità uguale o inferiore a € 20.000;</w:t>
      </w:r>
    </w:p>
    <w:p w:rsidR="0069120A" w:rsidRDefault="0073629C">
      <w:pPr>
        <w:pStyle w:val="Paragrafoelenco"/>
        <w:numPr>
          <w:ilvl w:val="0"/>
          <w:numId w:val="6"/>
        </w:numPr>
        <w:spacing w:after="0" w:line="240" w:lineRule="auto"/>
        <w:ind w:left="357" w:hanging="357"/>
        <w:jc w:val="both"/>
        <w:rPr>
          <w:rFonts w:asciiTheme="minorHAnsi" w:hAnsiTheme="minorHAnsi"/>
          <w:sz w:val="24"/>
          <w:szCs w:val="24"/>
        </w:rPr>
      </w:pPr>
      <w:r>
        <w:rPr>
          <w:rFonts w:asciiTheme="minorHAnsi" w:hAnsiTheme="minorHAnsi"/>
          <w:sz w:val="24"/>
          <w:szCs w:val="24"/>
        </w:rPr>
        <w:t>sono genitori, dando priorità a quelli con figli minori o figli disabili;</w:t>
      </w:r>
    </w:p>
    <w:p w:rsidR="0069120A" w:rsidRDefault="0073629C">
      <w:pPr>
        <w:pStyle w:val="Paragrafoelenco"/>
        <w:numPr>
          <w:ilvl w:val="0"/>
          <w:numId w:val="6"/>
        </w:numPr>
        <w:spacing w:after="0" w:line="240" w:lineRule="auto"/>
        <w:ind w:left="357" w:hanging="357"/>
        <w:jc w:val="both"/>
        <w:rPr>
          <w:rFonts w:asciiTheme="minorHAnsi" w:hAnsiTheme="minorHAnsi"/>
          <w:sz w:val="24"/>
          <w:szCs w:val="24"/>
        </w:rPr>
      </w:pPr>
      <w:r>
        <w:rPr>
          <w:rFonts w:asciiTheme="minorHAnsi" w:hAnsiTheme="minorHAnsi"/>
          <w:sz w:val="24"/>
          <w:szCs w:val="24"/>
        </w:rPr>
        <w:lastRenderedPageBreak/>
        <w:t xml:space="preserve">non risultano beneficiari di contributi regionali per il recupero della morosità incolpevole e/o non sono assegnatari di alloggi di edilizia residenziale pubblica di proprietà di </w:t>
      </w:r>
      <w:proofErr w:type="spellStart"/>
      <w:r>
        <w:rPr>
          <w:rFonts w:asciiTheme="minorHAnsi" w:hAnsiTheme="minorHAnsi"/>
          <w:sz w:val="24"/>
          <w:szCs w:val="24"/>
        </w:rPr>
        <w:t>Aler</w:t>
      </w:r>
      <w:proofErr w:type="spellEnd"/>
      <w:r>
        <w:rPr>
          <w:rFonts w:asciiTheme="minorHAnsi" w:hAnsiTheme="minorHAnsi"/>
          <w:sz w:val="24"/>
          <w:szCs w:val="24"/>
        </w:rPr>
        <w:t xml:space="preserve"> o dei Comuni;</w:t>
      </w:r>
    </w:p>
    <w:p w:rsidR="0069120A" w:rsidRDefault="0073629C">
      <w:pPr>
        <w:pStyle w:val="Paragrafoelenco"/>
        <w:numPr>
          <w:ilvl w:val="0"/>
          <w:numId w:val="6"/>
        </w:numPr>
        <w:spacing w:after="0" w:line="240" w:lineRule="auto"/>
        <w:ind w:left="357" w:hanging="357"/>
        <w:jc w:val="both"/>
        <w:rPr>
          <w:rFonts w:asciiTheme="minorHAnsi" w:hAnsiTheme="minorHAnsi"/>
          <w:sz w:val="24"/>
          <w:szCs w:val="24"/>
        </w:rPr>
      </w:pPr>
      <w:r>
        <w:rPr>
          <w:rFonts w:asciiTheme="minorHAnsi" w:hAnsiTheme="minorHAnsi"/>
          <w:sz w:val="24"/>
          <w:szCs w:val="24"/>
        </w:rPr>
        <w:t>non risultano titolari del diritto di proprietà, diritto di uso, usufrutto o di altro diritto reale di godimento di un’altra abitazione;</w:t>
      </w:r>
    </w:p>
    <w:p w:rsidR="0069120A" w:rsidRDefault="0073629C">
      <w:pPr>
        <w:pStyle w:val="Paragrafoelenco"/>
        <w:numPr>
          <w:ilvl w:val="0"/>
          <w:numId w:val="6"/>
        </w:numPr>
        <w:spacing w:after="0" w:line="240" w:lineRule="auto"/>
        <w:ind w:left="357" w:hanging="357"/>
        <w:jc w:val="both"/>
        <w:rPr>
          <w:rFonts w:asciiTheme="minorHAnsi" w:hAnsiTheme="minorHAnsi"/>
          <w:sz w:val="24"/>
          <w:szCs w:val="24"/>
        </w:rPr>
      </w:pPr>
      <w:r>
        <w:rPr>
          <w:rFonts w:asciiTheme="minorHAnsi" w:hAnsiTheme="minorHAnsi"/>
          <w:sz w:val="24"/>
          <w:szCs w:val="24"/>
        </w:rPr>
        <w:t>non sono stati condannati con sentenza passata in giudicato per reati contro la persona, tra cui gli atti persecutori di cui al decreto – legge 23 febbraio 2009, n. 11 (Misure urgenti in materia di sicurezza pubblica e di contrasto alla violenza sessuale, nonché in tema di atti persecutori) convertito, con modificazioni, dalla legge 23 aprile 2009, n. 38, nonché per i delitti di cui agli artt. 570 e 572 del codice penale.</w:t>
      </w:r>
    </w:p>
    <w:p w:rsidR="0069120A" w:rsidRDefault="0069120A">
      <w:pPr>
        <w:jc w:val="both"/>
        <w:rPr>
          <w:rFonts w:asciiTheme="minorHAnsi" w:eastAsia="Calibri" w:hAnsiTheme="minorHAnsi"/>
          <w:sz w:val="24"/>
          <w:szCs w:val="24"/>
          <w:highlight w:val="yellow"/>
        </w:rPr>
      </w:pPr>
    </w:p>
    <w:p w:rsidR="0069120A" w:rsidRDefault="0073629C">
      <w:pPr>
        <w:pStyle w:val="Paragrafoelenco"/>
        <w:numPr>
          <w:ilvl w:val="0"/>
          <w:numId w:val="5"/>
        </w:numPr>
        <w:spacing w:after="0" w:line="240" w:lineRule="auto"/>
        <w:ind w:left="357" w:hanging="357"/>
        <w:jc w:val="both"/>
        <w:rPr>
          <w:rFonts w:asciiTheme="minorHAnsi" w:hAnsiTheme="minorHAnsi"/>
          <w:b/>
          <w:sz w:val="24"/>
          <w:szCs w:val="24"/>
        </w:rPr>
      </w:pPr>
      <w:r>
        <w:rPr>
          <w:rFonts w:asciiTheme="minorHAnsi" w:hAnsiTheme="minorHAnsi"/>
          <w:b/>
          <w:sz w:val="24"/>
          <w:szCs w:val="24"/>
        </w:rPr>
        <w:t>Finanziamento</w:t>
      </w:r>
    </w:p>
    <w:p w:rsidR="0069120A" w:rsidRDefault="0073629C">
      <w:pPr>
        <w:jc w:val="both"/>
      </w:pPr>
      <w:r>
        <w:rPr>
          <w:rFonts w:asciiTheme="minorHAnsi" w:hAnsiTheme="minorHAnsi" w:cs="Verdana"/>
          <w:bCs/>
          <w:sz w:val="24"/>
          <w:szCs w:val="24"/>
        </w:rPr>
        <w:t>Con Decreto Dirigenziale n. 13448 del 16/12/2016 l’assegnazione per l’</w:t>
      </w:r>
      <w:r>
        <w:rPr>
          <w:rFonts w:asciiTheme="minorHAnsi" w:eastAsia="Calibri" w:hAnsiTheme="minorHAnsi" w:cs="Arial"/>
          <w:b/>
          <w:sz w:val="24"/>
          <w:szCs w:val="24"/>
          <w:lang w:eastAsia="ar-SA"/>
        </w:rPr>
        <w:t xml:space="preserve"> ATS della Brianza </w:t>
      </w:r>
      <w:r>
        <w:rPr>
          <w:rFonts w:asciiTheme="minorHAnsi" w:eastAsia="Calibri" w:hAnsiTheme="minorHAnsi" w:cs="Arial"/>
          <w:sz w:val="24"/>
          <w:szCs w:val="24"/>
          <w:lang w:eastAsia="ar-SA"/>
        </w:rPr>
        <w:t>è</w:t>
      </w:r>
      <w:r>
        <w:rPr>
          <w:rFonts w:asciiTheme="minorHAnsi" w:eastAsia="Calibri" w:hAnsiTheme="minorHAnsi" w:cs="Arial"/>
          <w:b/>
          <w:sz w:val="24"/>
          <w:szCs w:val="24"/>
          <w:lang w:eastAsia="ar-SA"/>
        </w:rPr>
        <w:t xml:space="preserve"> </w:t>
      </w:r>
      <w:r>
        <w:rPr>
          <w:rFonts w:asciiTheme="minorHAnsi" w:eastAsia="Calibri" w:hAnsiTheme="minorHAnsi" w:cs="Arial"/>
          <w:sz w:val="24"/>
          <w:szCs w:val="24"/>
          <w:lang w:eastAsia="ar-SA"/>
        </w:rPr>
        <w:t xml:space="preserve"> pari a € 120.000,00 destinati SOLO agli Enti proprietari dell’ immobile che mettono a disposizione gli alloggi </w:t>
      </w:r>
      <w:r>
        <w:rPr>
          <w:rFonts w:asciiTheme="minorHAnsi" w:hAnsiTheme="minorHAnsi" w:cs="Verdana"/>
          <w:bCs/>
          <w:sz w:val="24"/>
          <w:szCs w:val="24"/>
        </w:rPr>
        <w:t xml:space="preserve">per interventi volti al  ripristino dell’ agibilità. </w:t>
      </w:r>
    </w:p>
    <w:p w:rsidR="0069120A" w:rsidRDefault="0069120A">
      <w:pPr>
        <w:jc w:val="both"/>
        <w:rPr>
          <w:rFonts w:asciiTheme="minorHAnsi" w:hAnsiTheme="minorHAnsi" w:cs="Verdana"/>
          <w:bCs/>
          <w:sz w:val="24"/>
          <w:szCs w:val="24"/>
        </w:rPr>
      </w:pPr>
    </w:p>
    <w:p w:rsidR="0069120A" w:rsidRDefault="0073629C" w:rsidP="00573ED2">
      <w:pPr>
        <w:pStyle w:val="Paragrafoelenco"/>
        <w:numPr>
          <w:ilvl w:val="0"/>
          <w:numId w:val="5"/>
        </w:numPr>
        <w:spacing w:after="0" w:line="240" w:lineRule="auto"/>
        <w:ind w:left="357" w:hanging="357"/>
        <w:jc w:val="both"/>
      </w:pPr>
      <w:r>
        <w:rPr>
          <w:rFonts w:asciiTheme="minorHAnsi" w:hAnsiTheme="minorHAnsi"/>
          <w:b/>
          <w:sz w:val="24"/>
          <w:szCs w:val="24"/>
        </w:rPr>
        <w:t>Caratteristiche dell’agevolazione</w:t>
      </w:r>
    </w:p>
    <w:p w:rsidR="0069120A" w:rsidRDefault="0073629C">
      <w:pPr>
        <w:jc w:val="both"/>
      </w:pPr>
      <w:r>
        <w:rPr>
          <w:rFonts w:asciiTheme="minorHAnsi" w:hAnsiTheme="minorHAnsi" w:cs="Verdana"/>
          <w:bCs/>
          <w:sz w:val="24"/>
          <w:szCs w:val="24"/>
        </w:rPr>
        <w:t>L’ agevolazione consiste nell’ottenimento da parte del genitore separato/divorziato, che ne abbia i requisiti, di un alloggio sociale a prezzi contenuti con la finalità di favorire la prossimità con la dimora dei figli, in particolare minori o disabili.</w:t>
      </w:r>
    </w:p>
    <w:p w:rsidR="0069120A" w:rsidRDefault="0069120A">
      <w:pPr>
        <w:jc w:val="both"/>
        <w:rPr>
          <w:rFonts w:asciiTheme="minorHAnsi" w:hAnsiTheme="minorHAnsi"/>
          <w:sz w:val="24"/>
          <w:szCs w:val="24"/>
        </w:rPr>
      </w:pPr>
    </w:p>
    <w:p w:rsidR="0069120A" w:rsidRDefault="0073629C">
      <w:pPr>
        <w:jc w:val="both"/>
        <w:rPr>
          <w:rFonts w:asciiTheme="minorHAnsi" w:hAnsiTheme="minorHAnsi" w:cs="Verdana"/>
          <w:b/>
          <w:bCs/>
          <w:sz w:val="24"/>
          <w:szCs w:val="24"/>
        </w:rPr>
      </w:pPr>
      <w:r>
        <w:rPr>
          <w:rFonts w:asciiTheme="minorHAnsi" w:hAnsiTheme="minorHAnsi" w:cs="Verdana"/>
          <w:b/>
          <w:bCs/>
          <w:sz w:val="24"/>
          <w:szCs w:val="24"/>
        </w:rPr>
        <w:t xml:space="preserve">Nessun contributo economico è dovuto ai genitori separati/divorziati che risultino assegnatari di un alloggio. </w:t>
      </w:r>
    </w:p>
    <w:p w:rsidR="0069120A" w:rsidRDefault="0069120A">
      <w:pPr>
        <w:jc w:val="both"/>
        <w:rPr>
          <w:rFonts w:asciiTheme="minorHAnsi" w:hAnsiTheme="minorHAnsi" w:cs="Verdana"/>
          <w:bCs/>
          <w:sz w:val="24"/>
          <w:szCs w:val="24"/>
          <w:highlight w:val="yellow"/>
        </w:rPr>
      </w:pPr>
    </w:p>
    <w:p w:rsidR="0069120A" w:rsidRDefault="0073629C">
      <w:pPr>
        <w:jc w:val="both"/>
        <w:rPr>
          <w:rFonts w:asciiTheme="minorHAnsi" w:hAnsiTheme="minorHAnsi" w:cs="Verdana"/>
          <w:b/>
          <w:bCs/>
          <w:sz w:val="24"/>
          <w:szCs w:val="24"/>
        </w:rPr>
      </w:pPr>
      <w:r>
        <w:rPr>
          <w:rFonts w:asciiTheme="minorHAnsi" w:hAnsiTheme="minorHAnsi" w:cs="Verdana"/>
          <w:bCs/>
          <w:sz w:val="24"/>
          <w:szCs w:val="24"/>
        </w:rPr>
        <w:t xml:space="preserve">L’ elenco </w:t>
      </w:r>
      <w:r>
        <w:rPr>
          <w:rFonts w:asciiTheme="minorHAnsi" w:hAnsiTheme="minorHAnsi" w:cs="Verdana"/>
          <w:sz w:val="24"/>
          <w:szCs w:val="24"/>
        </w:rPr>
        <w:t>degli alloggi disponibili, con le relative caratter</w:t>
      </w:r>
      <w:r w:rsidR="00573ED2">
        <w:rPr>
          <w:rFonts w:asciiTheme="minorHAnsi" w:hAnsiTheme="minorHAnsi" w:cs="Verdana"/>
          <w:sz w:val="24"/>
          <w:szCs w:val="24"/>
        </w:rPr>
        <w:t>istiche e dati identificativi, sarà</w:t>
      </w:r>
      <w:r>
        <w:rPr>
          <w:rFonts w:asciiTheme="minorHAnsi" w:hAnsiTheme="minorHAnsi" w:cs="Verdana"/>
          <w:sz w:val="24"/>
          <w:szCs w:val="24"/>
        </w:rPr>
        <w:t xml:space="preserve"> pubblicato sul sito dell'ATS della Brianza </w:t>
      </w:r>
      <w:r>
        <w:rPr>
          <w:rFonts w:asciiTheme="minorHAnsi" w:hAnsiTheme="minorHAnsi" w:cs="Verdana"/>
          <w:bCs/>
          <w:sz w:val="24"/>
          <w:szCs w:val="24"/>
        </w:rPr>
        <w:t>alla voce “Interventi per genitori separati” e</w:t>
      </w:r>
      <w:r>
        <w:rPr>
          <w:rFonts w:asciiTheme="minorHAnsi" w:hAnsiTheme="minorHAnsi" w:cs="Verdana"/>
          <w:sz w:val="24"/>
          <w:szCs w:val="24"/>
        </w:rPr>
        <w:t xml:space="preserve"> costantemente aggiornato in base alla messa a disposizione degli alloggi da parte degli enti proprietari.</w:t>
      </w:r>
    </w:p>
    <w:p w:rsidR="0069120A" w:rsidRDefault="0069120A">
      <w:pPr>
        <w:jc w:val="both"/>
        <w:rPr>
          <w:rFonts w:asciiTheme="minorHAnsi" w:eastAsia="Calibri" w:hAnsiTheme="minorHAnsi" w:cs="Arial"/>
          <w:b/>
          <w:sz w:val="24"/>
          <w:szCs w:val="24"/>
          <w:lang w:eastAsia="ar-SA"/>
        </w:rPr>
      </w:pPr>
    </w:p>
    <w:p w:rsidR="0069120A" w:rsidRDefault="0073629C">
      <w:pPr>
        <w:jc w:val="both"/>
        <w:rPr>
          <w:rFonts w:asciiTheme="minorHAnsi" w:eastAsia="Calibri" w:hAnsiTheme="minorHAnsi" w:cs="Arial"/>
          <w:b/>
          <w:sz w:val="24"/>
          <w:szCs w:val="24"/>
          <w:lang w:eastAsia="ar-SA"/>
        </w:rPr>
      </w:pPr>
      <w:r>
        <w:rPr>
          <w:rFonts w:asciiTheme="minorHAnsi" w:eastAsia="Calibri" w:hAnsiTheme="minorHAnsi" w:cs="Arial"/>
          <w:b/>
          <w:sz w:val="24"/>
          <w:szCs w:val="24"/>
          <w:lang w:eastAsia="ar-SA"/>
        </w:rPr>
        <w:t>5.Modalità di presentazione della domanda</w:t>
      </w:r>
    </w:p>
    <w:p w:rsidR="0069120A" w:rsidRDefault="0073629C">
      <w:pPr>
        <w:pStyle w:val="Corpodeltesto21"/>
        <w:tabs>
          <w:tab w:val="left" w:pos="180"/>
        </w:tabs>
        <w:jc w:val="both"/>
      </w:pPr>
      <w:r>
        <w:rPr>
          <w:rFonts w:asciiTheme="minorHAnsi" w:eastAsia="Calibri" w:hAnsiTheme="minorHAnsi"/>
          <w:szCs w:val="24"/>
        </w:rPr>
        <w:t xml:space="preserve">La domanda deve essere presentata </w:t>
      </w:r>
      <w:r w:rsidR="00D869F4">
        <w:rPr>
          <w:rFonts w:asciiTheme="minorHAnsi" w:eastAsia="Calibri" w:hAnsiTheme="minorHAnsi"/>
          <w:b/>
          <w:szCs w:val="24"/>
        </w:rPr>
        <w:t>presso la sede dell’</w:t>
      </w:r>
      <w:r>
        <w:rPr>
          <w:rFonts w:asciiTheme="minorHAnsi" w:eastAsia="Calibri" w:hAnsiTheme="minorHAnsi"/>
          <w:b/>
          <w:szCs w:val="24"/>
        </w:rPr>
        <w:t>ASST di ri</w:t>
      </w:r>
      <w:r w:rsidR="00D869F4">
        <w:rPr>
          <w:rFonts w:asciiTheme="minorHAnsi" w:eastAsia="Calibri" w:hAnsiTheme="minorHAnsi"/>
          <w:b/>
          <w:szCs w:val="24"/>
        </w:rPr>
        <w:t>ferimento del C</w:t>
      </w:r>
      <w:r>
        <w:rPr>
          <w:rFonts w:asciiTheme="minorHAnsi" w:eastAsia="Calibri" w:hAnsiTheme="minorHAnsi"/>
          <w:b/>
          <w:szCs w:val="24"/>
        </w:rPr>
        <w:t>omune di residenza o in a</w:t>
      </w:r>
      <w:r w:rsidR="00573ED2">
        <w:rPr>
          <w:rFonts w:asciiTheme="minorHAnsi" w:eastAsia="Calibri" w:hAnsiTheme="minorHAnsi"/>
          <w:b/>
          <w:szCs w:val="24"/>
        </w:rPr>
        <w:t>lternativa presso la sede dell’</w:t>
      </w:r>
      <w:r>
        <w:rPr>
          <w:rFonts w:asciiTheme="minorHAnsi" w:eastAsia="Calibri" w:hAnsiTheme="minorHAnsi"/>
          <w:b/>
          <w:szCs w:val="24"/>
        </w:rPr>
        <w:t>ASST di rif</w:t>
      </w:r>
      <w:r w:rsidR="00D869F4">
        <w:rPr>
          <w:rFonts w:asciiTheme="minorHAnsi" w:eastAsia="Calibri" w:hAnsiTheme="minorHAnsi"/>
          <w:b/>
          <w:szCs w:val="24"/>
        </w:rPr>
        <w:t>erimento del C</w:t>
      </w:r>
      <w:r w:rsidR="005317AB">
        <w:rPr>
          <w:rFonts w:asciiTheme="minorHAnsi" w:eastAsia="Calibri" w:hAnsiTheme="minorHAnsi"/>
          <w:b/>
          <w:szCs w:val="24"/>
        </w:rPr>
        <w:t>omune dove risiedo</w:t>
      </w:r>
      <w:r>
        <w:rPr>
          <w:rFonts w:asciiTheme="minorHAnsi" w:eastAsia="Calibri" w:hAnsiTheme="minorHAnsi"/>
          <w:b/>
          <w:szCs w:val="24"/>
        </w:rPr>
        <w:t xml:space="preserve">no i figli. </w:t>
      </w:r>
    </w:p>
    <w:p w:rsidR="0069120A" w:rsidRDefault="0069120A">
      <w:pPr>
        <w:pStyle w:val="Corpodeltesto21"/>
        <w:tabs>
          <w:tab w:val="left" w:pos="180"/>
        </w:tabs>
        <w:jc w:val="both"/>
        <w:rPr>
          <w:rFonts w:asciiTheme="minorHAnsi" w:eastAsia="Calibri" w:hAnsiTheme="minorHAnsi"/>
          <w:szCs w:val="24"/>
        </w:rPr>
      </w:pPr>
    </w:p>
    <w:p w:rsidR="0069120A" w:rsidRDefault="0073629C">
      <w:pPr>
        <w:pStyle w:val="Corpodeltesto21"/>
        <w:tabs>
          <w:tab w:val="left" w:pos="180"/>
        </w:tabs>
        <w:jc w:val="both"/>
      </w:pPr>
      <w:r>
        <w:rPr>
          <w:rFonts w:asciiTheme="minorHAnsi" w:eastAsia="Calibri" w:hAnsiTheme="minorHAnsi"/>
          <w:szCs w:val="24"/>
        </w:rPr>
        <w:t>La domanda (</w:t>
      </w:r>
      <w:r>
        <w:rPr>
          <w:rFonts w:asciiTheme="minorHAnsi" w:eastAsia="Calibri" w:hAnsiTheme="minorHAnsi"/>
          <w:b/>
          <w:szCs w:val="24"/>
        </w:rPr>
        <w:t>Allegato A</w:t>
      </w:r>
      <w:r>
        <w:rPr>
          <w:rFonts w:asciiTheme="minorHAnsi" w:eastAsia="Calibri" w:hAnsiTheme="minorHAnsi"/>
          <w:szCs w:val="24"/>
        </w:rPr>
        <w:t xml:space="preserve"> del presente Avviso) potrà essere presentata a partire dal giorno successivo alla data di pubblicazione del presente Avviso sul sito istituzionale dell’ ATS della Brianza e l’Avviso resterà aperto fino </w:t>
      </w:r>
      <w:r>
        <w:rPr>
          <w:rFonts w:asciiTheme="minorHAnsi" w:eastAsia="Calibri" w:hAnsiTheme="minorHAnsi"/>
          <w:b/>
          <w:szCs w:val="24"/>
        </w:rPr>
        <w:t>alle ore 12.00 del  giorno 30.11.2017.</w:t>
      </w:r>
    </w:p>
    <w:p w:rsidR="0069120A" w:rsidRDefault="0069120A">
      <w:pPr>
        <w:pStyle w:val="Corpodeltesto21"/>
        <w:tabs>
          <w:tab w:val="left" w:pos="180"/>
        </w:tabs>
        <w:jc w:val="both"/>
        <w:rPr>
          <w:rFonts w:asciiTheme="minorHAnsi" w:eastAsia="Calibri" w:hAnsiTheme="minorHAnsi"/>
          <w:b/>
          <w:szCs w:val="24"/>
        </w:rPr>
      </w:pPr>
    </w:p>
    <w:p w:rsidR="0069120A" w:rsidRDefault="0073629C">
      <w:pPr>
        <w:tabs>
          <w:tab w:val="left" w:pos="180"/>
        </w:tabs>
        <w:jc w:val="both"/>
        <w:rPr>
          <w:rFonts w:asciiTheme="minorHAnsi" w:hAnsiTheme="minorHAnsi"/>
          <w:u w:val="single"/>
        </w:rPr>
      </w:pPr>
      <w:r>
        <w:rPr>
          <w:rFonts w:ascii="Calibri" w:eastAsia="Calibri" w:hAnsi="Calibri" w:cs="Arial"/>
          <w:b/>
          <w:sz w:val="24"/>
          <w:szCs w:val="24"/>
          <w:u w:val="single"/>
          <w:lang w:eastAsia="ar-SA"/>
        </w:rPr>
        <w:t>Si ribadisce che la pubblicazione di questo Avviso è subordinato alla effettiva disponibilità degli alloggi (di cui all’ Avviso INTERVENTO A1 - Sostegno abitativo per gli Enti proprietari) ed è contestuale alla pubblicazione dell’elenco degli alloggi disponibili ubicati nel territorio di competenza e consultabile sul sito web dell’ ATS della Brianza.</w:t>
      </w:r>
    </w:p>
    <w:p w:rsidR="0069120A" w:rsidRDefault="0073629C">
      <w:pPr>
        <w:spacing w:before="120" w:after="120"/>
        <w:jc w:val="both"/>
        <w:rPr>
          <w:rFonts w:asciiTheme="minorHAnsi" w:eastAsia="Calibri" w:hAnsiTheme="minorHAnsi" w:cs="Calibri"/>
          <w:sz w:val="24"/>
          <w:szCs w:val="24"/>
          <w:lang w:eastAsia="ar-SA"/>
        </w:rPr>
      </w:pPr>
      <w:r>
        <w:rPr>
          <w:rFonts w:asciiTheme="minorHAnsi" w:eastAsia="Calibri" w:hAnsiTheme="minorHAnsi" w:cs="Calibri"/>
          <w:sz w:val="24"/>
          <w:szCs w:val="24"/>
          <w:lang w:eastAsia="ar-SA"/>
        </w:rPr>
        <w:t xml:space="preserve">La domanda può essere presentata in </w:t>
      </w:r>
      <w:r>
        <w:rPr>
          <w:rFonts w:asciiTheme="minorHAnsi" w:eastAsia="Calibri" w:hAnsiTheme="minorHAnsi" w:cs="Calibri"/>
          <w:b/>
          <w:sz w:val="24"/>
          <w:szCs w:val="24"/>
          <w:lang w:eastAsia="ar-SA"/>
        </w:rPr>
        <w:t>formato cartaceo</w:t>
      </w:r>
      <w:r>
        <w:rPr>
          <w:rFonts w:asciiTheme="minorHAnsi" w:eastAsia="Calibri" w:hAnsiTheme="minorHAnsi" w:cs="Calibri"/>
          <w:sz w:val="24"/>
          <w:szCs w:val="24"/>
          <w:lang w:eastAsia="ar-SA"/>
        </w:rPr>
        <w:t xml:space="preserve"> o tramite </w:t>
      </w:r>
      <w:r>
        <w:rPr>
          <w:rFonts w:asciiTheme="minorHAnsi" w:eastAsia="Calibri" w:hAnsiTheme="minorHAnsi" w:cs="Calibri"/>
          <w:b/>
          <w:sz w:val="24"/>
          <w:szCs w:val="24"/>
          <w:lang w:eastAsia="ar-SA"/>
        </w:rPr>
        <w:t>posta elettronica certifica PEC</w:t>
      </w:r>
      <w:r>
        <w:rPr>
          <w:rFonts w:asciiTheme="minorHAnsi" w:eastAsia="Calibri" w:hAnsiTheme="minorHAnsi" w:cs="Calibri"/>
          <w:sz w:val="24"/>
          <w:szCs w:val="24"/>
          <w:lang w:eastAsia="ar-SA"/>
        </w:rPr>
        <w:t>.</w:t>
      </w:r>
    </w:p>
    <w:p w:rsidR="005317AB" w:rsidRDefault="005317AB">
      <w:pPr>
        <w:spacing w:before="120" w:after="120"/>
        <w:jc w:val="both"/>
        <w:rPr>
          <w:rFonts w:asciiTheme="minorHAnsi" w:eastAsia="Calibri" w:hAnsiTheme="minorHAnsi" w:cs="Calibri"/>
          <w:sz w:val="24"/>
          <w:szCs w:val="24"/>
          <w:lang w:eastAsia="ar-SA"/>
        </w:rPr>
      </w:pPr>
    </w:p>
    <w:p w:rsidR="005317AB" w:rsidRDefault="005317AB">
      <w:pPr>
        <w:spacing w:before="120" w:after="120"/>
        <w:jc w:val="both"/>
        <w:rPr>
          <w:rFonts w:asciiTheme="minorHAnsi" w:eastAsia="Calibri" w:hAnsiTheme="minorHAnsi" w:cs="Calibri"/>
          <w:sz w:val="24"/>
          <w:szCs w:val="24"/>
          <w:lang w:eastAsia="ar-SA"/>
        </w:rPr>
      </w:pPr>
    </w:p>
    <w:p w:rsidR="005317AB" w:rsidRDefault="005317AB">
      <w:pPr>
        <w:spacing w:before="120" w:after="120"/>
        <w:jc w:val="both"/>
        <w:rPr>
          <w:rFonts w:asciiTheme="minorHAnsi" w:eastAsia="Calibri" w:hAnsiTheme="minorHAnsi" w:cs="Calibri"/>
          <w:sz w:val="24"/>
          <w:szCs w:val="24"/>
          <w:lang w:eastAsia="ar-SA"/>
        </w:rPr>
      </w:pPr>
    </w:p>
    <w:p w:rsidR="0069120A" w:rsidRDefault="0073629C">
      <w:pPr>
        <w:spacing w:before="120" w:after="120"/>
        <w:jc w:val="both"/>
        <w:rPr>
          <w:rFonts w:asciiTheme="minorHAnsi" w:eastAsia="Calibri" w:hAnsiTheme="minorHAnsi" w:cs="Calibri"/>
          <w:sz w:val="24"/>
          <w:szCs w:val="24"/>
          <w:lang w:eastAsia="ar-SA"/>
        </w:rPr>
      </w:pPr>
      <w:r>
        <w:rPr>
          <w:rFonts w:asciiTheme="minorHAnsi" w:eastAsia="Calibri" w:hAnsiTheme="minorHAnsi" w:cs="Calibri"/>
          <w:sz w:val="24"/>
          <w:szCs w:val="24"/>
          <w:lang w:eastAsia="ar-SA"/>
        </w:rPr>
        <w:lastRenderedPageBreak/>
        <w:t xml:space="preserve">In caso di presentazione della domanda via PEC, ai sensi del Regolamento dell’Unione Europea n. 910/214, cosiddetto regolamento “ </w:t>
      </w:r>
      <w:proofErr w:type="spellStart"/>
      <w:r>
        <w:rPr>
          <w:rFonts w:asciiTheme="minorHAnsi" w:eastAsia="Calibri" w:hAnsiTheme="minorHAnsi" w:cs="Calibri"/>
          <w:sz w:val="24"/>
          <w:szCs w:val="24"/>
          <w:lang w:eastAsia="ar-SA"/>
        </w:rPr>
        <w:t>eIDAS</w:t>
      </w:r>
      <w:proofErr w:type="spellEnd"/>
      <w:r>
        <w:rPr>
          <w:rFonts w:asciiTheme="minorHAnsi" w:eastAsia="Calibri" w:hAnsiTheme="minorHAnsi" w:cs="Calibri"/>
          <w:sz w:val="24"/>
          <w:szCs w:val="24"/>
          <w:lang w:eastAsia="ar-SA"/>
        </w:rPr>
        <w:t xml:space="preserve"> ( Electronic </w:t>
      </w:r>
      <w:proofErr w:type="spellStart"/>
      <w:r>
        <w:rPr>
          <w:rFonts w:asciiTheme="minorHAnsi" w:eastAsia="Calibri" w:hAnsiTheme="minorHAnsi" w:cs="Calibri"/>
          <w:sz w:val="24"/>
          <w:szCs w:val="24"/>
          <w:lang w:eastAsia="ar-SA"/>
        </w:rPr>
        <w:t>IDentification</w:t>
      </w:r>
      <w:proofErr w:type="spellEnd"/>
      <w:r>
        <w:rPr>
          <w:rFonts w:asciiTheme="minorHAnsi" w:eastAsia="Calibri" w:hAnsiTheme="minorHAnsi" w:cs="Calibri"/>
          <w:sz w:val="24"/>
          <w:szCs w:val="24"/>
          <w:lang w:eastAsia="ar-SA"/>
        </w:rPr>
        <w:t xml:space="preserve"> </w:t>
      </w:r>
      <w:proofErr w:type="spellStart"/>
      <w:r>
        <w:rPr>
          <w:rFonts w:asciiTheme="minorHAnsi" w:eastAsia="Calibri" w:hAnsiTheme="minorHAnsi" w:cs="Calibri"/>
          <w:sz w:val="24"/>
          <w:szCs w:val="24"/>
          <w:lang w:eastAsia="ar-SA"/>
        </w:rPr>
        <w:t>Authentication</w:t>
      </w:r>
      <w:proofErr w:type="spellEnd"/>
      <w:r>
        <w:rPr>
          <w:rFonts w:asciiTheme="minorHAnsi" w:eastAsia="Calibri" w:hAnsiTheme="minorHAnsi" w:cs="Calibri"/>
          <w:sz w:val="24"/>
          <w:szCs w:val="24"/>
          <w:lang w:eastAsia="ar-SA"/>
        </w:rPr>
        <w:t xml:space="preserve"> and </w:t>
      </w:r>
      <w:proofErr w:type="spellStart"/>
      <w:r>
        <w:rPr>
          <w:rFonts w:asciiTheme="minorHAnsi" w:eastAsia="Calibri" w:hAnsiTheme="minorHAnsi" w:cs="Calibri"/>
          <w:sz w:val="24"/>
          <w:szCs w:val="24"/>
          <w:lang w:eastAsia="ar-SA"/>
        </w:rPr>
        <w:t>Signature</w:t>
      </w:r>
      <w:proofErr w:type="spellEnd"/>
      <w:r>
        <w:rPr>
          <w:rFonts w:asciiTheme="minorHAnsi" w:eastAsia="Calibri" w:hAnsiTheme="minorHAnsi" w:cs="Calibri"/>
          <w:sz w:val="24"/>
          <w:szCs w:val="24"/>
          <w:lang w:eastAsia="ar-SA"/>
        </w:rPr>
        <w:t xml:space="preserve"> – Identificazione, Autenticazione e Firma elettronica), la sottoscrizione della documentazione utile alla partecipazione al bando potrà essere effettuata con firma digitale o firma elettronica qualificata o firma elettronica avanzata. È ammessa quindi anche la firma con Carta Regionale dei Servizi (CRS) o Carta Nazionale dei Servizi (CNS), purché generata attraverso l'utilizzo di una versione del software di firma elettronica avanzata aggiornato a quanto previsto dal Decreto del Consiglio dei Ministri del 22/2/2013 "Regole tecniche in materia di generazione, apposizione e verifica delle firme elettroniche avanzate, qualificate e digitali, ai sensi degli articoli 20, comma 3, 24, comma 4, 28, comma 3, 32, comma 3, lettera b) , 35, comma 2, 36, comma 2, e 71" (Il software gratuito messo a disposizione da Regione Lombardia è stato adeguato a tale Decreto a partire dalla versione 4.0 in avanti).</w:t>
      </w:r>
    </w:p>
    <w:p w:rsidR="005317AB" w:rsidRDefault="005317AB">
      <w:pPr>
        <w:spacing w:before="120" w:after="120"/>
        <w:contextualSpacing/>
        <w:jc w:val="both"/>
        <w:rPr>
          <w:rFonts w:asciiTheme="minorHAnsi" w:eastAsia="Calibri" w:hAnsiTheme="minorHAnsi" w:cs="Calibri"/>
          <w:b/>
          <w:sz w:val="24"/>
          <w:szCs w:val="24"/>
          <w:lang w:eastAsia="ar-SA"/>
        </w:rPr>
      </w:pPr>
    </w:p>
    <w:p w:rsidR="005317AB" w:rsidRDefault="005317AB">
      <w:pPr>
        <w:spacing w:before="120" w:after="120"/>
        <w:contextualSpacing/>
        <w:jc w:val="both"/>
        <w:rPr>
          <w:rFonts w:asciiTheme="minorHAnsi" w:eastAsia="Calibri" w:hAnsiTheme="minorHAnsi" w:cs="Calibri"/>
          <w:b/>
          <w:sz w:val="24"/>
          <w:szCs w:val="24"/>
          <w:lang w:eastAsia="ar-SA"/>
        </w:rPr>
      </w:pPr>
    </w:p>
    <w:p w:rsidR="005317AB" w:rsidRDefault="005317AB">
      <w:pPr>
        <w:spacing w:before="120" w:after="120"/>
        <w:contextualSpacing/>
        <w:jc w:val="both"/>
        <w:rPr>
          <w:rFonts w:asciiTheme="minorHAnsi" w:eastAsia="Calibri" w:hAnsiTheme="minorHAnsi" w:cs="Calibri"/>
          <w:b/>
          <w:sz w:val="24"/>
          <w:szCs w:val="24"/>
          <w:lang w:eastAsia="ar-SA"/>
        </w:rPr>
      </w:pPr>
    </w:p>
    <w:p w:rsidR="005317AB" w:rsidRDefault="005317AB">
      <w:pPr>
        <w:spacing w:before="120" w:after="120"/>
        <w:contextualSpacing/>
        <w:jc w:val="both"/>
        <w:rPr>
          <w:rFonts w:asciiTheme="minorHAnsi" w:eastAsia="Calibri" w:hAnsiTheme="minorHAnsi" w:cs="Calibri"/>
          <w:b/>
          <w:sz w:val="24"/>
          <w:szCs w:val="24"/>
          <w:lang w:eastAsia="ar-SA"/>
        </w:rPr>
      </w:pPr>
    </w:p>
    <w:p w:rsidR="005317AB" w:rsidRDefault="005317AB">
      <w:pPr>
        <w:spacing w:before="120" w:after="120"/>
        <w:contextualSpacing/>
        <w:jc w:val="both"/>
        <w:rPr>
          <w:rFonts w:asciiTheme="minorHAnsi" w:eastAsia="Calibri" w:hAnsiTheme="minorHAnsi" w:cs="Calibri"/>
          <w:b/>
          <w:sz w:val="24"/>
          <w:szCs w:val="24"/>
          <w:lang w:eastAsia="ar-SA"/>
        </w:rPr>
      </w:pPr>
    </w:p>
    <w:p w:rsidR="005317AB" w:rsidRDefault="005317AB">
      <w:pPr>
        <w:spacing w:before="120" w:after="120"/>
        <w:contextualSpacing/>
        <w:jc w:val="both"/>
        <w:rPr>
          <w:rFonts w:asciiTheme="minorHAnsi" w:eastAsia="Calibri" w:hAnsiTheme="minorHAnsi" w:cs="Calibri"/>
          <w:b/>
          <w:sz w:val="24"/>
          <w:szCs w:val="24"/>
          <w:lang w:eastAsia="ar-SA"/>
        </w:rPr>
      </w:pPr>
    </w:p>
    <w:p w:rsidR="005317AB" w:rsidRDefault="005317AB">
      <w:pPr>
        <w:spacing w:before="120" w:after="120"/>
        <w:contextualSpacing/>
        <w:jc w:val="both"/>
        <w:rPr>
          <w:rFonts w:asciiTheme="minorHAnsi" w:eastAsia="Calibri" w:hAnsiTheme="minorHAnsi" w:cs="Calibri"/>
          <w:b/>
          <w:sz w:val="24"/>
          <w:szCs w:val="24"/>
          <w:lang w:eastAsia="ar-SA"/>
        </w:rPr>
      </w:pPr>
    </w:p>
    <w:p w:rsidR="005317AB" w:rsidRDefault="005317AB">
      <w:pPr>
        <w:spacing w:before="120" w:after="120"/>
        <w:contextualSpacing/>
        <w:jc w:val="both"/>
        <w:rPr>
          <w:rFonts w:asciiTheme="minorHAnsi" w:eastAsia="Calibri" w:hAnsiTheme="minorHAnsi" w:cs="Calibri"/>
          <w:b/>
          <w:sz w:val="24"/>
          <w:szCs w:val="24"/>
          <w:lang w:eastAsia="ar-SA"/>
        </w:rPr>
      </w:pPr>
    </w:p>
    <w:p w:rsidR="005317AB" w:rsidRDefault="005317AB">
      <w:pPr>
        <w:spacing w:before="120" w:after="120"/>
        <w:contextualSpacing/>
        <w:jc w:val="both"/>
        <w:rPr>
          <w:rFonts w:asciiTheme="minorHAnsi" w:eastAsia="Calibri" w:hAnsiTheme="minorHAnsi" w:cs="Calibri"/>
          <w:b/>
          <w:sz w:val="24"/>
          <w:szCs w:val="24"/>
          <w:lang w:eastAsia="ar-SA"/>
        </w:rPr>
      </w:pPr>
    </w:p>
    <w:p w:rsidR="005317AB" w:rsidRDefault="005317AB">
      <w:pPr>
        <w:spacing w:before="120" w:after="120"/>
        <w:contextualSpacing/>
        <w:jc w:val="both"/>
        <w:rPr>
          <w:rFonts w:asciiTheme="minorHAnsi" w:eastAsia="Calibri" w:hAnsiTheme="minorHAnsi" w:cs="Calibri"/>
          <w:b/>
          <w:sz w:val="24"/>
          <w:szCs w:val="24"/>
          <w:lang w:eastAsia="ar-SA"/>
        </w:rPr>
      </w:pPr>
    </w:p>
    <w:p w:rsidR="005317AB" w:rsidRDefault="005317AB">
      <w:pPr>
        <w:spacing w:before="120" w:after="120"/>
        <w:contextualSpacing/>
        <w:jc w:val="both"/>
        <w:rPr>
          <w:rFonts w:asciiTheme="minorHAnsi" w:eastAsia="Calibri" w:hAnsiTheme="minorHAnsi" w:cs="Calibri"/>
          <w:b/>
          <w:sz w:val="24"/>
          <w:szCs w:val="24"/>
          <w:lang w:eastAsia="ar-SA"/>
        </w:rPr>
      </w:pPr>
    </w:p>
    <w:p w:rsidR="005317AB" w:rsidRDefault="005317AB">
      <w:pPr>
        <w:spacing w:before="120" w:after="120"/>
        <w:contextualSpacing/>
        <w:jc w:val="both"/>
        <w:rPr>
          <w:rFonts w:asciiTheme="minorHAnsi" w:eastAsia="Calibri" w:hAnsiTheme="minorHAnsi" w:cs="Calibri"/>
          <w:b/>
          <w:sz w:val="24"/>
          <w:szCs w:val="24"/>
          <w:lang w:eastAsia="ar-SA"/>
        </w:rPr>
      </w:pPr>
    </w:p>
    <w:p w:rsidR="005317AB" w:rsidRDefault="005317AB">
      <w:pPr>
        <w:spacing w:before="120" w:after="120"/>
        <w:contextualSpacing/>
        <w:jc w:val="both"/>
        <w:rPr>
          <w:rFonts w:asciiTheme="minorHAnsi" w:eastAsia="Calibri" w:hAnsiTheme="minorHAnsi" w:cs="Calibri"/>
          <w:b/>
          <w:sz w:val="24"/>
          <w:szCs w:val="24"/>
          <w:lang w:eastAsia="ar-SA"/>
        </w:rPr>
      </w:pPr>
    </w:p>
    <w:p w:rsidR="005317AB" w:rsidRDefault="005317AB">
      <w:pPr>
        <w:spacing w:before="120" w:after="120"/>
        <w:contextualSpacing/>
        <w:jc w:val="both"/>
        <w:rPr>
          <w:rFonts w:asciiTheme="minorHAnsi" w:eastAsia="Calibri" w:hAnsiTheme="minorHAnsi" w:cs="Calibri"/>
          <w:b/>
          <w:sz w:val="24"/>
          <w:szCs w:val="24"/>
          <w:lang w:eastAsia="ar-SA"/>
        </w:rPr>
      </w:pPr>
    </w:p>
    <w:p w:rsidR="005317AB" w:rsidRDefault="005317AB">
      <w:pPr>
        <w:spacing w:before="120" w:after="120"/>
        <w:contextualSpacing/>
        <w:jc w:val="both"/>
        <w:rPr>
          <w:rFonts w:asciiTheme="minorHAnsi" w:eastAsia="Calibri" w:hAnsiTheme="minorHAnsi" w:cs="Calibri"/>
          <w:b/>
          <w:sz w:val="24"/>
          <w:szCs w:val="24"/>
          <w:lang w:eastAsia="ar-SA"/>
        </w:rPr>
      </w:pPr>
    </w:p>
    <w:p w:rsidR="005317AB" w:rsidRDefault="005317AB">
      <w:pPr>
        <w:spacing w:before="120" w:after="120"/>
        <w:contextualSpacing/>
        <w:jc w:val="both"/>
        <w:rPr>
          <w:rFonts w:asciiTheme="minorHAnsi" w:eastAsia="Calibri" w:hAnsiTheme="minorHAnsi" w:cs="Calibri"/>
          <w:b/>
          <w:sz w:val="24"/>
          <w:szCs w:val="24"/>
          <w:lang w:eastAsia="ar-SA"/>
        </w:rPr>
      </w:pPr>
    </w:p>
    <w:p w:rsidR="005317AB" w:rsidRDefault="005317AB">
      <w:pPr>
        <w:spacing w:before="120" w:after="120"/>
        <w:contextualSpacing/>
        <w:jc w:val="both"/>
        <w:rPr>
          <w:rFonts w:asciiTheme="minorHAnsi" w:eastAsia="Calibri" w:hAnsiTheme="minorHAnsi" w:cs="Calibri"/>
          <w:b/>
          <w:sz w:val="24"/>
          <w:szCs w:val="24"/>
          <w:lang w:eastAsia="ar-SA"/>
        </w:rPr>
      </w:pPr>
    </w:p>
    <w:p w:rsidR="005317AB" w:rsidRDefault="005317AB">
      <w:pPr>
        <w:spacing w:before="120" w:after="120"/>
        <w:contextualSpacing/>
        <w:jc w:val="both"/>
        <w:rPr>
          <w:rFonts w:asciiTheme="minorHAnsi" w:eastAsia="Calibri" w:hAnsiTheme="minorHAnsi" w:cs="Calibri"/>
          <w:b/>
          <w:sz w:val="24"/>
          <w:szCs w:val="24"/>
          <w:lang w:eastAsia="ar-SA"/>
        </w:rPr>
      </w:pPr>
    </w:p>
    <w:p w:rsidR="005317AB" w:rsidRDefault="005317AB">
      <w:pPr>
        <w:spacing w:before="120" w:after="120"/>
        <w:contextualSpacing/>
        <w:jc w:val="both"/>
        <w:rPr>
          <w:rFonts w:asciiTheme="minorHAnsi" w:eastAsia="Calibri" w:hAnsiTheme="minorHAnsi" w:cs="Calibri"/>
          <w:b/>
          <w:sz w:val="24"/>
          <w:szCs w:val="24"/>
          <w:lang w:eastAsia="ar-SA"/>
        </w:rPr>
      </w:pPr>
    </w:p>
    <w:p w:rsidR="005317AB" w:rsidRDefault="005317AB">
      <w:pPr>
        <w:spacing w:before="120" w:after="120"/>
        <w:contextualSpacing/>
        <w:jc w:val="both"/>
        <w:rPr>
          <w:rFonts w:asciiTheme="minorHAnsi" w:eastAsia="Calibri" w:hAnsiTheme="minorHAnsi" w:cs="Calibri"/>
          <w:b/>
          <w:sz w:val="24"/>
          <w:szCs w:val="24"/>
          <w:lang w:eastAsia="ar-SA"/>
        </w:rPr>
      </w:pPr>
    </w:p>
    <w:p w:rsidR="005317AB" w:rsidRDefault="005317AB">
      <w:pPr>
        <w:spacing w:before="120" w:after="120"/>
        <w:contextualSpacing/>
        <w:jc w:val="both"/>
        <w:rPr>
          <w:rFonts w:asciiTheme="minorHAnsi" w:eastAsia="Calibri" w:hAnsiTheme="minorHAnsi" w:cs="Calibri"/>
          <w:b/>
          <w:sz w:val="24"/>
          <w:szCs w:val="24"/>
          <w:lang w:eastAsia="ar-SA"/>
        </w:rPr>
      </w:pPr>
    </w:p>
    <w:p w:rsidR="005317AB" w:rsidRDefault="005317AB">
      <w:pPr>
        <w:spacing w:before="120" w:after="120"/>
        <w:contextualSpacing/>
        <w:jc w:val="both"/>
        <w:rPr>
          <w:rFonts w:asciiTheme="minorHAnsi" w:eastAsia="Calibri" w:hAnsiTheme="minorHAnsi" w:cs="Calibri"/>
          <w:b/>
          <w:sz w:val="24"/>
          <w:szCs w:val="24"/>
          <w:lang w:eastAsia="ar-SA"/>
        </w:rPr>
      </w:pPr>
    </w:p>
    <w:p w:rsidR="005317AB" w:rsidRDefault="005317AB">
      <w:pPr>
        <w:spacing w:before="120" w:after="120"/>
        <w:contextualSpacing/>
        <w:jc w:val="both"/>
        <w:rPr>
          <w:rFonts w:asciiTheme="minorHAnsi" w:eastAsia="Calibri" w:hAnsiTheme="minorHAnsi" w:cs="Calibri"/>
          <w:b/>
          <w:sz w:val="24"/>
          <w:szCs w:val="24"/>
          <w:lang w:eastAsia="ar-SA"/>
        </w:rPr>
      </w:pPr>
    </w:p>
    <w:p w:rsidR="005317AB" w:rsidRDefault="005317AB">
      <w:pPr>
        <w:spacing w:before="120" w:after="120"/>
        <w:contextualSpacing/>
        <w:jc w:val="both"/>
        <w:rPr>
          <w:rFonts w:asciiTheme="minorHAnsi" w:eastAsia="Calibri" w:hAnsiTheme="minorHAnsi" w:cs="Calibri"/>
          <w:b/>
          <w:sz w:val="24"/>
          <w:szCs w:val="24"/>
          <w:lang w:eastAsia="ar-SA"/>
        </w:rPr>
      </w:pPr>
    </w:p>
    <w:p w:rsidR="005317AB" w:rsidRDefault="005317AB">
      <w:pPr>
        <w:spacing w:before="120" w:after="120"/>
        <w:contextualSpacing/>
        <w:jc w:val="both"/>
        <w:rPr>
          <w:rFonts w:asciiTheme="minorHAnsi" w:eastAsia="Calibri" w:hAnsiTheme="minorHAnsi" w:cs="Calibri"/>
          <w:b/>
          <w:sz w:val="24"/>
          <w:szCs w:val="24"/>
          <w:lang w:eastAsia="ar-SA"/>
        </w:rPr>
      </w:pPr>
    </w:p>
    <w:p w:rsidR="005317AB" w:rsidRDefault="005317AB">
      <w:pPr>
        <w:spacing w:before="120" w:after="120"/>
        <w:contextualSpacing/>
        <w:jc w:val="both"/>
        <w:rPr>
          <w:rFonts w:asciiTheme="minorHAnsi" w:eastAsia="Calibri" w:hAnsiTheme="minorHAnsi" w:cs="Calibri"/>
          <w:b/>
          <w:sz w:val="24"/>
          <w:szCs w:val="24"/>
          <w:lang w:eastAsia="ar-SA"/>
        </w:rPr>
      </w:pPr>
    </w:p>
    <w:p w:rsidR="005317AB" w:rsidRDefault="005317AB">
      <w:pPr>
        <w:spacing w:before="120" w:after="120"/>
        <w:contextualSpacing/>
        <w:jc w:val="both"/>
        <w:rPr>
          <w:rFonts w:asciiTheme="minorHAnsi" w:eastAsia="Calibri" w:hAnsiTheme="minorHAnsi" w:cs="Calibri"/>
          <w:b/>
          <w:sz w:val="24"/>
          <w:szCs w:val="24"/>
          <w:lang w:eastAsia="ar-SA"/>
        </w:rPr>
      </w:pPr>
    </w:p>
    <w:p w:rsidR="005317AB" w:rsidRDefault="005317AB">
      <w:pPr>
        <w:spacing w:before="120" w:after="120"/>
        <w:contextualSpacing/>
        <w:jc w:val="both"/>
        <w:rPr>
          <w:rFonts w:asciiTheme="minorHAnsi" w:eastAsia="Calibri" w:hAnsiTheme="minorHAnsi" w:cs="Calibri"/>
          <w:b/>
          <w:sz w:val="24"/>
          <w:szCs w:val="24"/>
          <w:lang w:eastAsia="ar-SA"/>
        </w:rPr>
      </w:pPr>
    </w:p>
    <w:p w:rsidR="005317AB" w:rsidRDefault="005317AB">
      <w:pPr>
        <w:spacing w:before="120" w:after="120"/>
        <w:contextualSpacing/>
        <w:jc w:val="both"/>
        <w:rPr>
          <w:rFonts w:asciiTheme="minorHAnsi" w:eastAsia="Calibri" w:hAnsiTheme="minorHAnsi" w:cs="Calibri"/>
          <w:b/>
          <w:sz w:val="24"/>
          <w:szCs w:val="24"/>
          <w:lang w:eastAsia="ar-SA"/>
        </w:rPr>
      </w:pPr>
    </w:p>
    <w:p w:rsidR="005317AB" w:rsidRDefault="005317AB">
      <w:pPr>
        <w:spacing w:before="120" w:after="120"/>
        <w:contextualSpacing/>
        <w:jc w:val="both"/>
        <w:rPr>
          <w:rFonts w:asciiTheme="minorHAnsi" w:eastAsia="Calibri" w:hAnsiTheme="minorHAnsi" w:cs="Calibri"/>
          <w:b/>
          <w:sz w:val="24"/>
          <w:szCs w:val="24"/>
          <w:lang w:eastAsia="ar-SA"/>
        </w:rPr>
      </w:pPr>
    </w:p>
    <w:p w:rsidR="005317AB" w:rsidRDefault="005317AB">
      <w:pPr>
        <w:spacing w:before="120" w:after="120"/>
        <w:contextualSpacing/>
        <w:jc w:val="both"/>
        <w:rPr>
          <w:rFonts w:asciiTheme="minorHAnsi" w:eastAsia="Calibri" w:hAnsiTheme="minorHAnsi" w:cs="Calibri"/>
          <w:b/>
          <w:sz w:val="24"/>
          <w:szCs w:val="24"/>
          <w:lang w:eastAsia="ar-SA"/>
        </w:rPr>
      </w:pPr>
    </w:p>
    <w:p w:rsidR="005317AB" w:rsidRDefault="005317AB">
      <w:pPr>
        <w:spacing w:before="120" w:after="120"/>
        <w:contextualSpacing/>
        <w:jc w:val="both"/>
        <w:rPr>
          <w:rFonts w:asciiTheme="minorHAnsi" w:eastAsia="Calibri" w:hAnsiTheme="minorHAnsi" w:cs="Calibri"/>
          <w:b/>
          <w:sz w:val="24"/>
          <w:szCs w:val="24"/>
          <w:lang w:eastAsia="ar-SA"/>
        </w:rPr>
      </w:pPr>
    </w:p>
    <w:p w:rsidR="005317AB" w:rsidRDefault="005317AB">
      <w:pPr>
        <w:spacing w:before="120" w:after="120"/>
        <w:contextualSpacing/>
        <w:jc w:val="both"/>
        <w:rPr>
          <w:rFonts w:asciiTheme="minorHAnsi" w:eastAsia="Calibri" w:hAnsiTheme="minorHAnsi" w:cs="Calibri"/>
          <w:b/>
          <w:sz w:val="24"/>
          <w:szCs w:val="24"/>
          <w:lang w:eastAsia="ar-SA"/>
        </w:rPr>
      </w:pPr>
    </w:p>
    <w:p w:rsidR="005317AB" w:rsidRDefault="005317AB">
      <w:pPr>
        <w:spacing w:before="120" w:after="120"/>
        <w:contextualSpacing/>
        <w:jc w:val="both"/>
        <w:rPr>
          <w:rFonts w:asciiTheme="minorHAnsi" w:eastAsia="Calibri" w:hAnsiTheme="minorHAnsi" w:cs="Calibri"/>
          <w:b/>
          <w:sz w:val="24"/>
          <w:szCs w:val="24"/>
          <w:lang w:eastAsia="ar-SA"/>
        </w:rPr>
      </w:pPr>
    </w:p>
    <w:p w:rsidR="005317AB" w:rsidRDefault="005317AB">
      <w:pPr>
        <w:spacing w:before="120" w:after="120"/>
        <w:contextualSpacing/>
        <w:jc w:val="both"/>
        <w:rPr>
          <w:rFonts w:asciiTheme="minorHAnsi" w:eastAsia="Calibri" w:hAnsiTheme="minorHAnsi" w:cs="Calibri"/>
          <w:b/>
          <w:sz w:val="24"/>
          <w:szCs w:val="24"/>
          <w:lang w:eastAsia="ar-SA"/>
        </w:rPr>
      </w:pPr>
    </w:p>
    <w:p w:rsidR="0069120A" w:rsidRDefault="0073629C">
      <w:pPr>
        <w:spacing w:before="120" w:after="120"/>
        <w:contextualSpacing/>
        <w:jc w:val="both"/>
        <w:rPr>
          <w:rFonts w:asciiTheme="minorHAnsi" w:eastAsia="Calibri" w:hAnsiTheme="minorHAnsi" w:cs="Calibri"/>
          <w:sz w:val="24"/>
          <w:szCs w:val="24"/>
          <w:lang w:eastAsia="ar-SA"/>
        </w:rPr>
      </w:pPr>
      <w:r>
        <w:rPr>
          <w:rFonts w:asciiTheme="minorHAnsi" w:eastAsia="Calibri" w:hAnsiTheme="minorHAnsi" w:cs="Calibri"/>
          <w:b/>
          <w:sz w:val="24"/>
          <w:szCs w:val="24"/>
          <w:lang w:eastAsia="ar-SA"/>
        </w:rPr>
        <w:lastRenderedPageBreak/>
        <w:t>Orari/sedi/indirizzi PEC delle ASST di Lecco, Monza e Vimercate</w:t>
      </w:r>
      <w:r>
        <w:rPr>
          <w:rFonts w:asciiTheme="minorHAnsi" w:eastAsia="Calibri" w:hAnsiTheme="minorHAnsi" w:cs="Calibri"/>
          <w:sz w:val="24"/>
          <w:szCs w:val="24"/>
          <w:lang w:eastAsia="ar-SA"/>
        </w:rPr>
        <w:t xml:space="preserve"> definiti per l’accoglimento delle domande:</w:t>
      </w:r>
    </w:p>
    <w:p w:rsidR="00305598" w:rsidRDefault="00305598">
      <w:pPr>
        <w:spacing w:before="120" w:after="120"/>
        <w:contextualSpacing/>
        <w:jc w:val="both"/>
        <w:rPr>
          <w:rFonts w:asciiTheme="minorHAnsi" w:eastAsia="Calibri" w:hAnsiTheme="minorHAnsi" w:cs="Calibri"/>
          <w:sz w:val="24"/>
          <w:szCs w:val="24"/>
          <w:lang w:eastAsia="ar-SA"/>
        </w:rPr>
      </w:pPr>
    </w:p>
    <w:p w:rsidR="005317AB" w:rsidRPr="005317AB" w:rsidRDefault="005317AB">
      <w:pPr>
        <w:spacing w:before="120" w:after="120"/>
        <w:contextualSpacing/>
        <w:jc w:val="both"/>
        <w:rPr>
          <w:rFonts w:asciiTheme="minorHAnsi" w:eastAsia="Calibri" w:hAnsiTheme="minorHAnsi" w:cs="Calibri"/>
          <w:b/>
          <w:sz w:val="24"/>
          <w:szCs w:val="24"/>
          <w:u w:val="single"/>
          <w:lang w:eastAsia="ar-SA"/>
        </w:rPr>
      </w:pPr>
      <w:r w:rsidRPr="005317AB">
        <w:rPr>
          <w:rFonts w:asciiTheme="minorHAnsi" w:eastAsia="Calibri" w:hAnsiTheme="minorHAnsi" w:cs="Calibri"/>
          <w:b/>
          <w:sz w:val="24"/>
          <w:szCs w:val="24"/>
          <w:u w:val="single"/>
          <w:lang w:eastAsia="ar-SA"/>
        </w:rPr>
        <w:t>ASST LECCO:</w:t>
      </w:r>
    </w:p>
    <w:p w:rsidR="00305598" w:rsidRDefault="00305598">
      <w:pPr>
        <w:spacing w:before="120" w:after="120"/>
        <w:contextualSpacing/>
        <w:jc w:val="both"/>
        <w:rPr>
          <w:rFonts w:asciiTheme="minorHAnsi" w:eastAsia="Calibri" w:hAnsiTheme="minorHAnsi" w:cs="Calibri"/>
          <w:sz w:val="24"/>
          <w:szCs w:val="24"/>
          <w:lang w:eastAsia="ar-SA"/>
        </w:rPr>
      </w:pPr>
    </w:p>
    <w:tbl>
      <w:tblPr>
        <w:tblW w:w="10200" w:type="dxa"/>
        <w:tblInd w:w="55" w:type="dxa"/>
        <w:tblCellMar>
          <w:left w:w="70" w:type="dxa"/>
          <w:right w:w="70" w:type="dxa"/>
        </w:tblCellMar>
        <w:tblLook w:val="04A0"/>
      </w:tblPr>
      <w:tblGrid>
        <w:gridCol w:w="1400"/>
        <w:gridCol w:w="3260"/>
        <w:gridCol w:w="2020"/>
        <w:gridCol w:w="3520"/>
      </w:tblGrid>
      <w:tr w:rsidR="00322397" w:rsidRPr="00322397" w:rsidTr="00322397">
        <w:trPr>
          <w:trHeight w:val="600"/>
        </w:trPr>
        <w:tc>
          <w:tcPr>
            <w:tcW w:w="1400" w:type="dxa"/>
            <w:tcBorders>
              <w:top w:val="nil"/>
              <w:left w:val="nil"/>
              <w:bottom w:val="nil"/>
              <w:right w:val="nil"/>
            </w:tcBorders>
            <w:shd w:val="clear" w:color="auto" w:fill="auto"/>
            <w:noWrap/>
            <w:vAlign w:val="center"/>
            <w:hideMark/>
          </w:tcPr>
          <w:p w:rsidR="00322397" w:rsidRPr="00322397" w:rsidRDefault="00322397" w:rsidP="00322397">
            <w:pPr>
              <w:rPr>
                <w:rFonts w:ascii="Calibri" w:hAnsi="Calibri"/>
                <w:color w:val="000000"/>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000000" w:fill="B7DEE8"/>
            <w:vAlign w:val="center"/>
            <w:hideMark/>
          </w:tcPr>
          <w:p w:rsidR="00322397" w:rsidRPr="00322397" w:rsidRDefault="00322397" w:rsidP="00322397">
            <w:pPr>
              <w:jc w:val="center"/>
              <w:rPr>
                <w:rFonts w:ascii="Calibri" w:hAnsi="Calibri"/>
                <w:b/>
                <w:bCs/>
                <w:color w:val="000000"/>
                <w:sz w:val="22"/>
                <w:szCs w:val="22"/>
              </w:rPr>
            </w:pPr>
            <w:r w:rsidRPr="00322397">
              <w:rPr>
                <w:rFonts w:ascii="Calibri" w:hAnsi="Calibri"/>
                <w:b/>
                <w:bCs/>
                <w:color w:val="000000"/>
                <w:sz w:val="22"/>
                <w:szCs w:val="22"/>
              </w:rPr>
              <w:t>UFFICI PROTOCOLLI SEDI TERRITORIALI:</w:t>
            </w:r>
          </w:p>
        </w:tc>
        <w:tc>
          <w:tcPr>
            <w:tcW w:w="2020" w:type="dxa"/>
            <w:tcBorders>
              <w:top w:val="single" w:sz="4" w:space="0" w:color="auto"/>
              <w:left w:val="nil"/>
              <w:bottom w:val="single" w:sz="4" w:space="0" w:color="auto"/>
              <w:right w:val="single" w:sz="4" w:space="0" w:color="auto"/>
            </w:tcBorders>
            <w:shd w:val="clear" w:color="000000" w:fill="B7DEE8"/>
            <w:noWrap/>
            <w:vAlign w:val="center"/>
            <w:hideMark/>
          </w:tcPr>
          <w:p w:rsidR="00322397" w:rsidRPr="00322397" w:rsidRDefault="00322397" w:rsidP="00322397">
            <w:pPr>
              <w:jc w:val="center"/>
              <w:rPr>
                <w:rFonts w:ascii="Calibri" w:hAnsi="Calibri"/>
                <w:b/>
                <w:bCs/>
                <w:color w:val="000000"/>
                <w:sz w:val="22"/>
                <w:szCs w:val="22"/>
              </w:rPr>
            </w:pPr>
            <w:r w:rsidRPr="00322397">
              <w:rPr>
                <w:rFonts w:ascii="Calibri" w:hAnsi="Calibri"/>
                <w:b/>
                <w:bCs/>
                <w:color w:val="000000"/>
                <w:sz w:val="22"/>
                <w:szCs w:val="22"/>
              </w:rPr>
              <w:t>ORARI</w:t>
            </w:r>
          </w:p>
        </w:tc>
        <w:tc>
          <w:tcPr>
            <w:tcW w:w="3520" w:type="dxa"/>
            <w:tcBorders>
              <w:top w:val="single" w:sz="4" w:space="0" w:color="auto"/>
              <w:left w:val="nil"/>
              <w:bottom w:val="single" w:sz="4" w:space="0" w:color="auto"/>
              <w:right w:val="single" w:sz="4" w:space="0" w:color="auto"/>
            </w:tcBorders>
            <w:shd w:val="clear" w:color="000000" w:fill="B7DEE8"/>
            <w:noWrap/>
            <w:vAlign w:val="center"/>
            <w:hideMark/>
          </w:tcPr>
          <w:p w:rsidR="00322397" w:rsidRPr="00322397" w:rsidRDefault="00322397" w:rsidP="00322397">
            <w:pPr>
              <w:jc w:val="center"/>
              <w:rPr>
                <w:rFonts w:ascii="Calibri" w:hAnsi="Calibri"/>
                <w:b/>
                <w:bCs/>
                <w:color w:val="000000"/>
                <w:sz w:val="22"/>
                <w:szCs w:val="22"/>
              </w:rPr>
            </w:pPr>
            <w:r w:rsidRPr="00322397">
              <w:rPr>
                <w:rFonts w:ascii="Calibri" w:hAnsi="Calibri"/>
                <w:b/>
                <w:bCs/>
                <w:color w:val="000000"/>
                <w:sz w:val="22"/>
                <w:szCs w:val="22"/>
              </w:rPr>
              <w:t>EMAIL PEC</w:t>
            </w:r>
          </w:p>
        </w:tc>
      </w:tr>
      <w:tr w:rsidR="00322397" w:rsidRPr="00322397" w:rsidTr="00322397">
        <w:trPr>
          <w:trHeight w:val="3900"/>
        </w:trPr>
        <w:tc>
          <w:tcPr>
            <w:tcW w:w="1400"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322397" w:rsidRPr="00322397" w:rsidRDefault="00322397" w:rsidP="00322397">
            <w:pPr>
              <w:rPr>
                <w:rFonts w:ascii="Calibri" w:hAnsi="Calibri"/>
                <w:b/>
                <w:bCs/>
                <w:color w:val="000000"/>
                <w:sz w:val="22"/>
                <w:szCs w:val="22"/>
              </w:rPr>
            </w:pPr>
            <w:r w:rsidRPr="00322397">
              <w:rPr>
                <w:rFonts w:ascii="Calibri" w:hAnsi="Calibri"/>
                <w:b/>
                <w:bCs/>
                <w:color w:val="000000"/>
                <w:sz w:val="22"/>
                <w:szCs w:val="22"/>
              </w:rPr>
              <w:t>SEDI</w:t>
            </w:r>
          </w:p>
        </w:tc>
        <w:tc>
          <w:tcPr>
            <w:tcW w:w="3260" w:type="dxa"/>
            <w:tcBorders>
              <w:top w:val="nil"/>
              <w:left w:val="nil"/>
              <w:bottom w:val="single" w:sz="4" w:space="0" w:color="auto"/>
              <w:right w:val="single" w:sz="4" w:space="0" w:color="auto"/>
            </w:tcBorders>
            <w:shd w:val="clear" w:color="auto" w:fill="auto"/>
            <w:vAlign w:val="bottom"/>
            <w:hideMark/>
          </w:tcPr>
          <w:p w:rsidR="00322397" w:rsidRDefault="00322397" w:rsidP="00322397">
            <w:pPr>
              <w:rPr>
                <w:rFonts w:ascii="Calibri" w:hAnsi="Calibri"/>
                <w:b/>
                <w:bCs/>
                <w:color w:val="000000"/>
                <w:sz w:val="22"/>
                <w:szCs w:val="22"/>
              </w:rPr>
            </w:pPr>
            <w:r w:rsidRPr="00322397">
              <w:rPr>
                <w:rFonts w:ascii="Calibri" w:hAnsi="Calibri"/>
                <w:b/>
                <w:bCs/>
                <w:color w:val="000000"/>
                <w:sz w:val="22"/>
                <w:szCs w:val="22"/>
              </w:rPr>
              <w:t>SEDE TERRITORIALE DI LECCO</w:t>
            </w:r>
            <w:r w:rsidRPr="00322397">
              <w:rPr>
                <w:rFonts w:ascii="Calibri" w:hAnsi="Calibri"/>
                <w:color w:val="000000"/>
                <w:sz w:val="22"/>
                <w:szCs w:val="22"/>
              </w:rPr>
              <w:br/>
              <w:t>Via Tubi, 43</w:t>
            </w:r>
            <w:r w:rsidRPr="00322397">
              <w:rPr>
                <w:rFonts w:ascii="Calibri" w:hAnsi="Calibri"/>
                <w:color w:val="000000"/>
                <w:sz w:val="22"/>
                <w:szCs w:val="22"/>
              </w:rPr>
              <w:br/>
              <w:t>23900 – Lecco</w:t>
            </w:r>
            <w:r w:rsidRPr="00322397">
              <w:rPr>
                <w:rFonts w:ascii="Calibri" w:hAnsi="Calibri"/>
                <w:color w:val="000000"/>
                <w:sz w:val="22"/>
                <w:szCs w:val="22"/>
              </w:rPr>
              <w:br/>
            </w:r>
            <w:r w:rsidRPr="00322397">
              <w:rPr>
                <w:rFonts w:ascii="Calibri" w:hAnsi="Calibri"/>
                <w:color w:val="000000"/>
                <w:sz w:val="22"/>
                <w:szCs w:val="22"/>
              </w:rPr>
              <w:br/>
            </w:r>
          </w:p>
          <w:p w:rsidR="00322397" w:rsidRDefault="00322397" w:rsidP="00322397">
            <w:pPr>
              <w:rPr>
                <w:rFonts w:ascii="Calibri" w:hAnsi="Calibri"/>
                <w:b/>
                <w:bCs/>
                <w:color w:val="000000"/>
                <w:sz w:val="22"/>
                <w:szCs w:val="22"/>
              </w:rPr>
            </w:pPr>
          </w:p>
          <w:p w:rsidR="00322397" w:rsidRDefault="00322397" w:rsidP="00322397">
            <w:pPr>
              <w:rPr>
                <w:rFonts w:ascii="Calibri" w:hAnsi="Calibri"/>
                <w:b/>
                <w:bCs/>
                <w:color w:val="000000"/>
                <w:sz w:val="22"/>
                <w:szCs w:val="22"/>
              </w:rPr>
            </w:pPr>
            <w:r w:rsidRPr="00322397">
              <w:rPr>
                <w:rFonts w:ascii="Calibri" w:hAnsi="Calibri"/>
                <w:b/>
                <w:bCs/>
                <w:color w:val="000000"/>
                <w:sz w:val="22"/>
                <w:szCs w:val="22"/>
              </w:rPr>
              <w:t>SEDE TERRITORIALE DI BELLANO</w:t>
            </w:r>
            <w:r w:rsidRPr="00322397">
              <w:rPr>
                <w:rFonts w:ascii="Calibri" w:hAnsi="Calibri"/>
                <w:color w:val="000000"/>
                <w:sz w:val="22"/>
                <w:szCs w:val="22"/>
              </w:rPr>
              <w:br/>
              <w:t>Via Papa Giovanni XXIII, 15</w:t>
            </w:r>
            <w:r w:rsidRPr="00322397">
              <w:rPr>
                <w:rFonts w:ascii="Calibri" w:hAnsi="Calibri"/>
                <w:color w:val="000000"/>
                <w:sz w:val="22"/>
                <w:szCs w:val="22"/>
              </w:rPr>
              <w:br/>
              <w:t>23822 -  Bellano</w:t>
            </w:r>
            <w:r w:rsidRPr="00322397">
              <w:rPr>
                <w:rFonts w:ascii="Calibri" w:hAnsi="Calibri"/>
                <w:color w:val="000000"/>
                <w:sz w:val="22"/>
                <w:szCs w:val="22"/>
              </w:rPr>
              <w:br/>
            </w:r>
            <w:r w:rsidRPr="00322397">
              <w:rPr>
                <w:rFonts w:ascii="Calibri" w:hAnsi="Calibri"/>
                <w:color w:val="000000"/>
                <w:sz w:val="22"/>
                <w:szCs w:val="22"/>
              </w:rPr>
              <w:br/>
            </w:r>
          </w:p>
          <w:p w:rsidR="00322397" w:rsidRDefault="00322397" w:rsidP="00322397">
            <w:pPr>
              <w:rPr>
                <w:rFonts w:ascii="Calibri" w:hAnsi="Calibri"/>
                <w:color w:val="000000"/>
                <w:sz w:val="22"/>
                <w:szCs w:val="22"/>
              </w:rPr>
            </w:pPr>
            <w:r w:rsidRPr="00322397">
              <w:rPr>
                <w:rFonts w:ascii="Calibri" w:hAnsi="Calibri"/>
                <w:b/>
                <w:bCs/>
                <w:color w:val="000000"/>
                <w:sz w:val="22"/>
                <w:szCs w:val="22"/>
              </w:rPr>
              <w:t>SEDE TERRITORIALE DI MERATE</w:t>
            </w:r>
            <w:r w:rsidRPr="00322397">
              <w:rPr>
                <w:rFonts w:ascii="Calibri" w:hAnsi="Calibri"/>
                <w:color w:val="000000"/>
                <w:sz w:val="22"/>
                <w:szCs w:val="22"/>
              </w:rPr>
              <w:br/>
              <w:t>Largo Mandic 1</w:t>
            </w:r>
            <w:r w:rsidRPr="00322397">
              <w:rPr>
                <w:rFonts w:ascii="Calibri" w:hAnsi="Calibri"/>
                <w:color w:val="000000"/>
                <w:sz w:val="22"/>
                <w:szCs w:val="22"/>
              </w:rPr>
              <w:br/>
              <w:t>(c/o Ospedale di Merate)</w:t>
            </w:r>
            <w:r w:rsidRPr="00322397">
              <w:rPr>
                <w:rFonts w:ascii="Calibri" w:hAnsi="Calibri"/>
                <w:color w:val="000000"/>
                <w:sz w:val="22"/>
                <w:szCs w:val="22"/>
              </w:rPr>
              <w:br/>
              <w:t xml:space="preserve">23867 </w:t>
            </w:r>
            <w:r>
              <w:rPr>
                <w:rFonts w:ascii="Calibri" w:hAnsi="Calibri"/>
                <w:color w:val="000000"/>
                <w:sz w:val="22"/>
                <w:szCs w:val="22"/>
              </w:rPr>
              <w:t>–</w:t>
            </w:r>
            <w:r w:rsidR="00BB14E1">
              <w:rPr>
                <w:rFonts w:ascii="Calibri" w:hAnsi="Calibri"/>
                <w:color w:val="000000"/>
                <w:sz w:val="22"/>
                <w:szCs w:val="22"/>
              </w:rPr>
              <w:t xml:space="preserve"> Merate</w:t>
            </w:r>
          </w:p>
          <w:p w:rsidR="00322397" w:rsidRPr="00322397" w:rsidRDefault="00322397" w:rsidP="00322397">
            <w:pPr>
              <w:rPr>
                <w:rFonts w:ascii="Calibri" w:hAnsi="Calibri"/>
                <w:color w:val="000000"/>
                <w:sz w:val="22"/>
                <w:szCs w:val="22"/>
              </w:rPr>
            </w:pPr>
          </w:p>
        </w:tc>
        <w:tc>
          <w:tcPr>
            <w:tcW w:w="2020" w:type="dxa"/>
            <w:tcBorders>
              <w:top w:val="nil"/>
              <w:left w:val="nil"/>
              <w:bottom w:val="single" w:sz="4" w:space="0" w:color="auto"/>
              <w:right w:val="single" w:sz="4" w:space="0" w:color="auto"/>
            </w:tcBorders>
            <w:shd w:val="clear" w:color="auto" w:fill="auto"/>
            <w:hideMark/>
          </w:tcPr>
          <w:p w:rsidR="00322397" w:rsidRDefault="00322397" w:rsidP="00322397">
            <w:pPr>
              <w:rPr>
                <w:rFonts w:ascii="Calibri" w:hAnsi="Calibri"/>
                <w:color w:val="000000"/>
                <w:sz w:val="24"/>
                <w:szCs w:val="24"/>
              </w:rPr>
            </w:pPr>
            <w:r w:rsidRPr="00322397">
              <w:rPr>
                <w:rFonts w:ascii="Calibri" w:hAnsi="Calibri"/>
                <w:color w:val="000000"/>
                <w:sz w:val="24"/>
                <w:szCs w:val="24"/>
              </w:rPr>
              <w:t>Da lunedì a vener</w:t>
            </w:r>
            <w:r>
              <w:rPr>
                <w:rFonts w:ascii="Calibri" w:hAnsi="Calibri"/>
                <w:color w:val="000000"/>
                <w:sz w:val="24"/>
                <w:szCs w:val="24"/>
              </w:rPr>
              <w:t>dì</w:t>
            </w:r>
            <w:r>
              <w:rPr>
                <w:rFonts w:ascii="Calibri" w:hAnsi="Calibri"/>
                <w:color w:val="000000"/>
                <w:sz w:val="24"/>
                <w:szCs w:val="24"/>
              </w:rPr>
              <w:br/>
              <w:t>09.00 - 13.00</w:t>
            </w:r>
            <w:r>
              <w:rPr>
                <w:rFonts w:ascii="Calibri" w:hAnsi="Calibri"/>
                <w:color w:val="000000"/>
                <w:sz w:val="24"/>
                <w:szCs w:val="24"/>
              </w:rPr>
              <w:br/>
              <w:t>14.00 - 16.00</w:t>
            </w:r>
            <w:r>
              <w:rPr>
                <w:rFonts w:ascii="Calibri" w:hAnsi="Calibri"/>
                <w:color w:val="000000"/>
                <w:sz w:val="24"/>
                <w:szCs w:val="24"/>
              </w:rPr>
              <w:br/>
            </w:r>
          </w:p>
          <w:p w:rsidR="00322397" w:rsidRDefault="00322397" w:rsidP="00322397">
            <w:pPr>
              <w:rPr>
                <w:rFonts w:ascii="Calibri" w:hAnsi="Calibri"/>
                <w:color w:val="000000"/>
                <w:sz w:val="24"/>
                <w:szCs w:val="24"/>
              </w:rPr>
            </w:pPr>
          </w:p>
          <w:p w:rsidR="00322397" w:rsidRPr="00322397" w:rsidRDefault="00322397" w:rsidP="00322397">
            <w:pPr>
              <w:rPr>
                <w:rFonts w:ascii="Calibri" w:hAnsi="Calibri"/>
                <w:color w:val="000000"/>
                <w:sz w:val="24"/>
                <w:szCs w:val="24"/>
              </w:rPr>
            </w:pPr>
            <w:r w:rsidRPr="00322397">
              <w:rPr>
                <w:rFonts w:ascii="Calibri" w:hAnsi="Calibri"/>
                <w:color w:val="000000"/>
                <w:sz w:val="24"/>
                <w:szCs w:val="24"/>
              </w:rPr>
              <w:t>Da l</w:t>
            </w:r>
            <w:r w:rsidR="00236FE9">
              <w:rPr>
                <w:rFonts w:ascii="Calibri" w:hAnsi="Calibri"/>
                <w:color w:val="000000"/>
                <w:sz w:val="24"/>
                <w:szCs w:val="24"/>
              </w:rPr>
              <w:t>unedì a venerdì</w:t>
            </w:r>
            <w:r w:rsidR="00236FE9">
              <w:rPr>
                <w:rFonts w:ascii="Calibri" w:hAnsi="Calibri"/>
                <w:color w:val="000000"/>
                <w:sz w:val="24"/>
                <w:szCs w:val="24"/>
              </w:rPr>
              <w:br/>
              <w:t>09.00 - 12.30</w:t>
            </w:r>
            <w:r w:rsidR="00236FE9">
              <w:rPr>
                <w:rFonts w:ascii="Calibri" w:hAnsi="Calibri"/>
                <w:color w:val="000000"/>
                <w:sz w:val="24"/>
                <w:szCs w:val="24"/>
              </w:rPr>
              <w:br/>
            </w:r>
            <w:r w:rsidR="00236FE9">
              <w:rPr>
                <w:rFonts w:ascii="Calibri" w:hAnsi="Calibri"/>
                <w:color w:val="000000"/>
                <w:sz w:val="24"/>
                <w:szCs w:val="24"/>
              </w:rPr>
              <w:br/>
            </w:r>
            <w:r w:rsidRPr="00322397">
              <w:rPr>
                <w:rFonts w:ascii="Calibri" w:hAnsi="Calibri"/>
                <w:color w:val="000000"/>
                <w:sz w:val="24"/>
                <w:szCs w:val="24"/>
              </w:rPr>
              <w:t>Da lunedì a venerdì</w:t>
            </w:r>
            <w:r w:rsidRPr="00322397">
              <w:rPr>
                <w:rFonts w:ascii="Calibri" w:hAnsi="Calibri"/>
                <w:color w:val="000000"/>
                <w:sz w:val="24"/>
                <w:szCs w:val="24"/>
              </w:rPr>
              <w:br/>
              <w:t>09.30 - 12.30</w:t>
            </w:r>
            <w:r w:rsidRPr="00322397">
              <w:rPr>
                <w:rFonts w:ascii="Calibri" w:hAnsi="Calibri"/>
                <w:color w:val="000000"/>
                <w:sz w:val="24"/>
                <w:szCs w:val="24"/>
              </w:rPr>
              <w:br/>
              <w:t>13.30 - 16.00</w:t>
            </w:r>
          </w:p>
        </w:tc>
        <w:tc>
          <w:tcPr>
            <w:tcW w:w="3520" w:type="dxa"/>
            <w:tcBorders>
              <w:top w:val="nil"/>
              <w:left w:val="nil"/>
              <w:bottom w:val="single" w:sz="4" w:space="0" w:color="auto"/>
              <w:right w:val="single" w:sz="4" w:space="0" w:color="auto"/>
            </w:tcBorders>
            <w:shd w:val="clear" w:color="auto" w:fill="auto"/>
            <w:noWrap/>
            <w:vAlign w:val="center"/>
            <w:hideMark/>
          </w:tcPr>
          <w:p w:rsidR="00322397" w:rsidRPr="00322397" w:rsidRDefault="007E31C5" w:rsidP="00322397">
            <w:pPr>
              <w:rPr>
                <w:rFonts w:ascii="Calibri" w:hAnsi="Calibri"/>
                <w:color w:val="0000FF"/>
                <w:sz w:val="22"/>
                <w:szCs w:val="22"/>
                <w:u w:val="single"/>
              </w:rPr>
            </w:pPr>
            <w:hyperlink r:id="rId8" w:history="1">
              <w:r w:rsidR="00322397" w:rsidRPr="00322397">
                <w:rPr>
                  <w:rFonts w:ascii="Calibri" w:hAnsi="Calibri"/>
                  <w:color w:val="0000FF"/>
                  <w:sz w:val="22"/>
                  <w:szCs w:val="22"/>
                  <w:u w:val="single"/>
                </w:rPr>
                <w:t>direzionedistretti@pec.asst-lecco.it</w:t>
              </w:r>
            </w:hyperlink>
          </w:p>
        </w:tc>
      </w:tr>
    </w:tbl>
    <w:p w:rsidR="0075370B" w:rsidRDefault="0075370B">
      <w:pPr>
        <w:spacing w:before="120" w:after="120"/>
        <w:contextualSpacing/>
        <w:jc w:val="both"/>
        <w:rPr>
          <w:rFonts w:asciiTheme="minorHAnsi" w:eastAsia="Calibri" w:hAnsiTheme="minorHAnsi" w:cs="Calibri"/>
          <w:sz w:val="24"/>
          <w:szCs w:val="24"/>
          <w:lang w:eastAsia="ar-SA"/>
        </w:rPr>
      </w:pPr>
    </w:p>
    <w:p w:rsidR="005317AB" w:rsidRDefault="005317AB">
      <w:pPr>
        <w:spacing w:before="120" w:after="120"/>
        <w:contextualSpacing/>
        <w:jc w:val="both"/>
        <w:rPr>
          <w:rFonts w:asciiTheme="minorHAnsi" w:eastAsia="Calibri" w:hAnsiTheme="minorHAnsi" w:cs="Calibri"/>
          <w:sz w:val="24"/>
          <w:szCs w:val="24"/>
          <w:lang w:eastAsia="ar-SA"/>
        </w:rPr>
      </w:pPr>
    </w:p>
    <w:tbl>
      <w:tblPr>
        <w:tblW w:w="10191" w:type="dxa"/>
        <w:tblInd w:w="55" w:type="dxa"/>
        <w:tblCellMar>
          <w:left w:w="70" w:type="dxa"/>
          <w:right w:w="70" w:type="dxa"/>
        </w:tblCellMar>
        <w:tblLook w:val="04A0"/>
      </w:tblPr>
      <w:tblGrid>
        <w:gridCol w:w="10191"/>
      </w:tblGrid>
      <w:tr w:rsidR="00154330" w:rsidRPr="00305598" w:rsidTr="00154330">
        <w:trPr>
          <w:trHeight w:val="375"/>
        </w:trPr>
        <w:tc>
          <w:tcPr>
            <w:tcW w:w="10191"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154330" w:rsidRPr="00305598" w:rsidRDefault="00154330" w:rsidP="00A36C12">
            <w:pPr>
              <w:jc w:val="center"/>
              <w:rPr>
                <w:rFonts w:ascii="Calibri" w:hAnsi="Calibri"/>
                <w:b/>
                <w:bCs/>
                <w:color w:val="000000"/>
                <w:sz w:val="22"/>
                <w:szCs w:val="22"/>
              </w:rPr>
            </w:pPr>
            <w:r w:rsidRPr="00305598">
              <w:rPr>
                <w:rFonts w:ascii="Calibri" w:hAnsi="Calibri"/>
                <w:b/>
                <w:bCs/>
                <w:color w:val="000000"/>
                <w:sz w:val="22"/>
                <w:szCs w:val="22"/>
              </w:rPr>
              <w:t>COMUNI AFFERENTI</w:t>
            </w:r>
          </w:p>
        </w:tc>
      </w:tr>
      <w:tr w:rsidR="00154330" w:rsidRPr="00305598" w:rsidTr="00154330">
        <w:trPr>
          <w:trHeight w:val="4109"/>
        </w:trPr>
        <w:tc>
          <w:tcPr>
            <w:tcW w:w="10191" w:type="dxa"/>
            <w:tcBorders>
              <w:top w:val="nil"/>
              <w:left w:val="single" w:sz="4" w:space="0" w:color="auto"/>
              <w:bottom w:val="single" w:sz="4" w:space="0" w:color="auto"/>
              <w:right w:val="single" w:sz="4" w:space="0" w:color="auto"/>
            </w:tcBorders>
            <w:shd w:val="clear" w:color="auto" w:fill="auto"/>
            <w:hideMark/>
          </w:tcPr>
          <w:p w:rsidR="00154330" w:rsidRPr="00305598" w:rsidRDefault="00154330" w:rsidP="00A36C12">
            <w:pPr>
              <w:rPr>
                <w:rFonts w:ascii="Calibri" w:hAnsi="Calibri"/>
                <w:color w:val="000000"/>
                <w:sz w:val="24"/>
                <w:szCs w:val="24"/>
              </w:rPr>
            </w:pPr>
            <w:r w:rsidRPr="00305598">
              <w:rPr>
                <w:rFonts w:ascii="Calibri" w:hAnsi="Calibri"/>
                <w:color w:val="000000"/>
                <w:sz w:val="24"/>
                <w:szCs w:val="24"/>
              </w:rPr>
              <w:t>Abbadia Lariana, Airuno, Annone di Brianza, Ballabio, Barzago, Barzanò, Barzio, Bellano, Bosisio Parini, Brivio, Bulciago, Calco, Calolziocorte, Carenno, Casargo, Casatenovo, Cassago Brianza, Cassina Valsassina, Castello di Brianza, Cernusco Lombardone, Cesana Brianza, Civate, Colico, Colle Brianza, Cortenova, Costa Masnaga, Crandola Valsassina, Cremella, Cremeno, Dervio, Dolzago, Dorio,  Ello, Erve, Esino Lario, Galbiate, Garbagnate, Garlate,  Imbersago, Introbio, Introzzo, La Valletta Brianza, Lecco, Lierna, Lomagna, Malgrate, Mandello del Lario, Margno, Merate, Missaglia, Moggio, Molteno, Monte Marenzo, Montevecchia, Monticello Brianza, Morterone, Oggiono, Olgiate Molgora, Olginate, Oliveto Lario, Osnago, Paderno d'Adda, Pagnona, Parlasco, Pasturo, Perledo, Pescate, Premana, Primaluna, Robbiate, Rogeno, Santa Maria Hoè, Sirone, Sirtori, Sueglio, Suello, Taceno, Torre de' Busi, Tremenico, Valgreghentino, Valmadrera, Varenna, Vendrogno, Vercurago, Verderio, Vestreno, Viganò</w:t>
            </w:r>
          </w:p>
        </w:tc>
      </w:tr>
    </w:tbl>
    <w:p w:rsidR="005317AB" w:rsidRDefault="005317AB">
      <w:pPr>
        <w:spacing w:before="120" w:after="120"/>
        <w:contextualSpacing/>
        <w:jc w:val="both"/>
        <w:rPr>
          <w:rFonts w:asciiTheme="minorHAnsi" w:eastAsia="Calibri" w:hAnsiTheme="minorHAnsi" w:cs="Calibri"/>
          <w:sz w:val="24"/>
          <w:szCs w:val="24"/>
          <w:lang w:eastAsia="ar-SA"/>
        </w:rPr>
      </w:pPr>
    </w:p>
    <w:p w:rsidR="005317AB" w:rsidRDefault="005317AB">
      <w:pPr>
        <w:spacing w:before="120" w:after="120"/>
        <w:contextualSpacing/>
        <w:jc w:val="both"/>
        <w:rPr>
          <w:rFonts w:asciiTheme="minorHAnsi" w:eastAsia="Calibri" w:hAnsiTheme="minorHAnsi" w:cs="Calibri"/>
          <w:sz w:val="24"/>
          <w:szCs w:val="24"/>
          <w:lang w:eastAsia="ar-SA"/>
        </w:rPr>
      </w:pPr>
    </w:p>
    <w:p w:rsidR="005317AB" w:rsidRDefault="005317AB">
      <w:pPr>
        <w:spacing w:before="120" w:after="120"/>
        <w:contextualSpacing/>
        <w:jc w:val="both"/>
        <w:rPr>
          <w:rFonts w:asciiTheme="minorHAnsi" w:eastAsia="Calibri" w:hAnsiTheme="minorHAnsi" w:cs="Calibri"/>
          <w:sz w:val="24"/>
          <w:szCs w:val="24"/>
          <w:lang w:eastAsia="ar-SA"/>
        </w:rPr>
      </w:pPr>
    </w:p>
    <w:p w:rsidR="005317AB" w:rsidRDefault="005317AB">
      <w:pPr>
        <w:spacing w:before="120" w:after="120"/>
        <w:contextualSpacing/>
        <w:jc w:val="both"/>
        <w:rPr>
          <w:rFonts w:asciiTheme="minorHAnsi" w:eastAsia="Calibri" w:hAnsiTheme="minorHAnsi" w:cs="Calibri"/>
          <w:sz w:val="24"/>
          <w:szCs w:val="24"/>
          <w:lang w:eastAsia="ar-SA"/>
        </w:rPr>
      </w:pPr>
    </w:p>
    <w:p w:rsidR="005317AB" w:rsidRDefault="005317AB">
      <w:pPr>
        <w:spacing w:before="120" w:after="120"/>
        <w:contextualSpacing/>
        <w:jc w:val="both"/>
        <w:rPr>
          <w:rFonts w:asciiTheme="minorHAnsi" w:eastAsia="Calibri" w:hAnsiTheme="minorHAnsi" w:cs="Calibri"/>
          <w:sz w:val="24"/>
          <w:szCs w:val="24"/>
          <w:lang w:eastAsia="ar-SA"/>
        </w:rPr>
      </w:pPr>
    </w:p>
    <w:p w:rsidR="00154330" w:rsidRDefault="00154330">
      <w:pPr>
        <w:spacing w:before="120" w:after="120"/>
        <w:contextualSpacing/>
        <w:jc w:val="both"/>
        <w:rPr>
          <w:rFonts w:asciiTheme="minorHAnsi" w:eastAsia="Calibri" w:hAnsiTheme="minorHAnsi" w:cs="Calibri"/>
          <w:sz w:val="24"/>
          <w:szCs w:val="24"/>
          <w:lang w:eastAsia="ar-SA"/>
        </w:rPr>
      </w:pPr>
    </w:p>
    <w:p w:rsidR="00154330" w:rsidRDefault="00154330">
      <w:pPr>
        <w:spacing w:before="120" w:after="120"/>
        <w:contextualSpacing/>
        <w:jc w:val="both"/>
        <w:rPr>
          <w:rFonts w:asciiTheme="minorHAnsi" w:eastAsia="Calibri" w:hAnsiTheme="minorHAnsi" w:cs="Calibri"/>
          <w:sz w:val="24"/>
          <w:szCs w:val="24"/>
          <w:lang w:eastAsia="ar-SA"/>
        </w:rPr>
      </w:pPr>
    </w:p>
    <w:p w:rsidR="00D33153" w:rsidRDefault="00D33153">
      <w:pPr>
        <w:spacing w:before="120" w:after="120"/>
        <w:contextualSpacing/>
        <w:jc w:val="both"/>
        <w:rPr>
          <w:rFonts w:asciiTheme="minorHAnsi" w:eastAsia="Calibri" w:hAnsiTheme="minorHAnsi" w:cs="Calibri"/>
          <w:b/>
          <w:sz w:val="24"/>
          <w:szCs w:val="24"/>
          <w:u w:val="single"/>
          <w:lang w:eastAsia="ar-SA"/>
        </w:rPr>
      </w:pPr>
    </w:p>
    <w:p w:rsidR="005317AB" w:rsidRDefault="00154330">
      <w:pPr>
        <w:spacing w:before="120" w:after="120"/>
        <w:contextualSpacing/>
        <w:jc w:val="both"/>
        <w:rPr>
          <w:rFonts w:asciiTheme="minorHAnsi" w:eastAsia="Calibri" w:hAnsiTheme="minorHAnsi" w:cs="Calibri"/>
          <w:b/>
          <w:sz w:val="24"/>
          <w:szCs w:val="24"/>
          <w:u w:val="single"/>
          <w:lang w:eastAsia="ar-SA"/>
        </w:rPr>
      </w:pPr>
      <w:r w:rsidRPr="00154330">
        <w:rPr>
          <w:rFonts w:asciiTheme="minorHAnsi" w:eastAsia="Calibri" w:hAnsiTheme="minorHAnsi" w:cs="Calibri"/>
          <w:b/>
          <w:sz w:val="24"/>
          <w:szCs w:val="24"/>
          <w:u w:val="single"/>
          <w:lang w:eastAsia="ar-SA"/>
        </w:rPr>
        <w:lastRenderedPageBreak/>
        <w:t>ASST MONZA</w:t>
      </w:r>
    </w:p>
    <w:p w:rsidR="00D33153" w:rsidRPr="00154330" w:rsidRDefault="00D33153">
      <w:pPr>
        <w:spacing w:before="120" w:after="120"/>
        <w:contextualSpacing/>
        <w:jc w:val="both"/>
        <w:rPr>
          <w:rFonts w:asciiTheme="minorHAnsi" w:eastAsia="Calibri" w:hAnsiTheme="minorHAnsi" w:cs="Calibri"/>
          <w:b/>
          <w:sz w:val="24"/>
          <w:szCs w:val="24"/>
          <w:u w:val="single"/>
          <w:lang w:eastAsia="ar-SA"/>
        </w:rPr>
      </w:pPr>
    </w:p>
    <w:p w:rsidR="00305598" w:rsidRDefault="00305598">
      <w:pPr>
        <w:spacing w:before="120" w:after="120"/>
        <w:contextualSpacing/>
        <w:jc w:val="both"/>
        <w:rPr>
          <w:rFonts w:asciiTheme="minorHAnsi" w:eastAsia="Calibri" w:hAnsiTheme="minorHAnsi" w:cs="Calibri"/>
          <w:sz w:val="24"/>
          <w:szCs w:val="24"/>
          <w:lang w:eastAsia="ar-SA"/>
        </w:rPr>
      </w:pPr>
    </w:p>
    <w:tbl>
      <w:tblPr>
        <w:tblW w:w="10200" w:type="dxa"/>
        <w:tblInd w:w="55" w:type="dxa"/>
        <w:tblCellMar>
          <w:left w:w="70" w:type="dxa"/>
          <w:right w:w="70" w:type="dxa"/>
        </w:tblCellMar>
        <w:tblLook w:val="04A0"/>
      </w:tblPr>
      <w:tblGrid>
        <w:gridCol w:w="1400"/>
        <w:gridCol w:w="3260"/>
        <w:gridCol w:w="2020"/>
        <w:gridCol w:w="3520"/>
      </w:tblGrid>
      <w:tr w:rsidR="0057213E" w:rsidRPr="0057213E" w:rsidTr="0057213E">
        <w:trPr>
          <w:trHeight w:val="600"/>
        </w:trPr>
        <w:tc>
          <w:tcPr>
            <w:tcW w:w="1400" w:type="dxa"/>
            <w:tcBorders>
              <w:top w:val="nil"/>
              <w:left w:val="nil"/>
              <w:bottom w:val="nil"/>
              <w:right w:val="nil"/>
            </w:tcBorders>
            <w:shd w:val="clear" w:color="auto" w:fill="auto"/>
            <w:noWrap/>
            <w:vAlign w:val="center"/>
            <w:hideMark/>
          </w:tcPr>
          <w:p w:rsidR="0057213E" w:rsidRPr="0057213E" w:rsidRDefault="0057213E" w:rsidP="0057213E">
            <w:pPr>
              <w:rPr>
                <w:rFonts w:ascii="Calibri" w:hAnsi="Calibri"/>
                <w:color w:val="000000"/>
                <w:sz w:val="22"/>
                <w:szCs w:val="22"/>
              </w:rPr>
            </w:pPr>
          </w:p>
        </w:tc>
        <w:tc>
          <w:tcPr>
            <w:tcW w:w="3260" w:type="dxa"/>
            <w:tcBorders>
              <w:top w:val="single" w:sz="4" w:space="0" w:color="auto"/>
              <w:left w:val="single" w:sz="4" w:space="0" w:color="auto"/>
              <w:bottom w:val="nil"/>
              <w:right w:val="single" w:sz="4" w:space="0" w:color="auto"/>
            </w:tcBorders>
            <w:shd w:val="clear" w:color="000000" w:fill="D8E4BC"/>
            <w:vAlign w:val="center"/>
            <w:hideMark/>
          </w:tcPr>
          <w:p w:rsidR="0057213E" w:rsidRPr="0057213E" w:rsidRDefault="0057213E" w:rsidP="0057213E">
            <w:pPr>
              <w:jc w:val="center"/>
              <w:rPr>
                <w:rFonts w:ascii="Calibri" w:hAnsi="Calibri"/>
                <w:b/>
                <w:bCs/>
                <w:color w:val="000000"/>
                <w:sz w:val="22"/>
                <w:szCs w:val="22"/>
              </w:rPr>
            </w:pPr>
            <w:r w:rsidRPr="0057213E">
              <w:rPr>
                <w:rFonts w:ascii="Calibri" w:hAnsi="Calibri"/>
                <w:b/>
                <w:bCs/>
                <w:color w:val="000000"/>
                <w:sz w:val="22"/>
                <w:szCs w:val="22"/>
              </w:rPr>
              <w:t>UFFICI PROTOCOLLI SEDI TERRITORIALI:</w:t>
            </w:r>
          </w:p>
        </w:tc>
        <w:tc>
          <w:tcPr>
            <w:tcW w:w="2020" w:type="dxa"/>
            <w:tcBorders>
              <w:top w:val="single" w:sz="4" w:space="0" w:color="auto"/>
              <w:left w:val="nil"/>
              <w:bottom w:val="nil"/>
              <w:right w:val="single" w:sz="4" w:space="0" w:color="auto"/>
            </w:tcBorders>
            <w:shd w:val="clear" w:color="000000" w:fill="D8E4BC"/>
            <w:noWrap/>
            <w:vAlign w:val="center"/>
            <w:hideMark/>
          </w:tcPr>
          <w:p w:rsidR="0057213E" w:rsidRPr="0057213E" w:rsidRDefault="0057213E" w:rsidP="0057213E">
            <w:pPr>
              <w:jc w:val="center"/>
              <w:rPr>
                <w:rFonts w:ascii="Calibri" w:hAnsi="Calibri"/>
                <w:b/>
                <w:bCs/>
                <w:color w:val="000000"/>
                <w:sz w:val="22"/>
                <w:szCs w:val="22"/>
              </w:rPr>
            </w:pPr>
            <w:r w:rsidRPr="0057213E">
              <w:rPr>
                <w:rFonts w:ascii="Calibri" w:hAnsi="Calibri"/>
                <w:b/>
                <w:bCs/>
                <w:color w:val="000000"/>
                <w:sz w:val="22"/>
                <w:szCs w:val="22"/>
              </w:rPr>
              <w:t>ORARI</w:t>
            </w:r>
          </w:p>
        </w:tc>
        <w:tc>
          <w:tcPr>
            <w:tcW w:w="3520" w:type="dxa"/>
            <w:tcBorders>
              <w:top w:val="single" w:sz="4" w:space="0" w:color="auto"/>
              <w:left w:val="nil"/>
              <w:bottom w:val="nil"/>
              <w:right w:val="single" w:sz="4" w:space="0" w:color="auto"/>
            </w:tcBorders>
            <w:shd w:val="clear" w:color="000000" w:fill="D8E4BC"/>
            <w:noWrap/>
            <w:vAlign w:val="center"/>
            <w:hideMark/>
          </w:tcPr>
          <w:p w:rsidR="0057213E" w:rsidRPr="0057213E" w:rsidRDefault="0057213E" w:rsidP="0057213E">
            <w:pPr>
              <w:jc w:val="center"/>
              <w:rPr>
                <w:rFonts w:ascii="Calibri" w:hAnsi="Calibri"/>
                <w:b/>
                <w:bCs/>
                <w:color w:val="000000"/>
                <w:sz w:val="22"/>
                <w:szCs w:val="22"/>
              </w:rPr>
            </w:pPr>
            <w:r w:rsidRPr="0057213E">
              <w:rPr>
                <w:rFonts w:ascii="Calibri" w:hAnsi="Calibri"/>
                <w:b/>
                <w:bCs/>
                <w:color w:val="000000"/>
                <w:sz w:val="22"/>
                <w:szCs w:val="22"/>
              </w:rPr>
              <w:t>EMAIL PEC</w:t>
            </w:r>
          </w:p>
        </w:tc>
      </w:tr>
      <w:tr w:rsidR="0057213E" w:rsidRPr="0057213E" w:rsidTr="00DA33BC">
        <w:trPr>
          <w:trHeight w:val="4945"/>
        </w:trPr>
        <w:tc>
          <w:tcPr>
            <w:tcW w:w="140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57213E" w:rsidRPr="0057213E" w:rsidRDefault="0057213E" w:rsidP="0057213E">
            <w:pPr>
              <w:rPr>
                <w:rFonts w:ascii="Calibri" w:hAnsi="Calibri"/>
                <w:b/>
                <w:bCs/>
                <w:color w:val="000000"/>
                <w:sz w:val="22"/>
                <w:szCs w:val="22"/>
              </w:rPr>
            </w:pPr>
            <w:r w:rsidRPr="0057213E">
              <w:rPr>
                <w:rFonts w:ascii="Calibri" w:hAnsi="Calibri"/>
                <w:b/>
                <w:bCs/>
                <w:color w:val="000000"/>
                <w:sz w:val="22"/>
                <w:szCs w:val="22"/>
              </w:rPr>
              <w:t>SEDI</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DA33BC" w:rsidRDefault="0057213E" w:rsidP="0057213E">
            <w:pPr>
              <w:rPr>
                <w:rFonts w:ascii="Calibri" w:hAnsi="Calibri"/>
                <w:b/>
                <w:bCs/>
                <w:color w:val="000000"/>
                <w:sz w:val="24"/>
                <w:szCs w:val="24"/>
              </w:rPr>
            </w:pPr>
            <w:r w:rsidRPr="0057213E">
              <w:rPr>
                <w:rFonts w:ascii="Calibri" w:hAnsi="Calibri"/>
                <w:b/>
                <w:bCs/>
                <w:color w:val="000000"/>
                <w:sz w:val="24"/>
                <w:szCs w:val="24"/>
              </w:rPr>
              <w:t>SEDE TERRITORIALE DI DESIO</w:t>
            </w:r>
            <w:r w:rsidRPr="0057213E">
              <w:rPr>
                <w:rFonts w:ascii="Calibri" w:hAnsi="Calibri"/>
                <w:b/>
                <w:bCs/>
                <w:color w:val="000000"/>
                <w:sz w:val="24"/>
                <w:szCs w:val="24"/>
              </w:rPr>
              <w:br/>
            </w:r>
            <w:r w:rsidRPr="0057213E">
              <w:rPr>
                <w:rFonts w:ascii="Calibri" w:hAnsi="Calibri"/>
                <w:color w:val="000000"/>
                <w:sz w:val="24"/>
                <w:szCs w:val="24"/>
              </w:rPr>
              <w:t>Via Ugo Foscolo, 24/26</w:t>
            </w:r>
            <w:r w:rsidRPr="0057213E">
              <w:rPr>
                <w:rFonts w:ascii="Calibri" w:hAnsi="Calibri"/>
                <w:color w:val="000000"/>
                <w:sz w:val="24"/>
                <w:szCs w:val="24"/>
              </w:rPr>
              <w:br/>
              <w:t>20832 – Desio</w:t>
            </w:r>
            <w:r w:rsidRPr="0057213E">
              <w:rPr>
                <w:rFonts w:ascii="Calibri" w:hAnsi="Calibri"/>
                <w:b/>
                <w:bCs/>
                <w:color w:val="000000"/>
                <w:sz w:val="24"/>
                <w:szCs w:val="24"/>
              </w:rPr>
              <w:br/>
            </w:r>
            <w:r w:rsidRPr="0057213E">
              <w:rPr>
                <w:rFonts w:ascii="Calibri" w:hAnsi="Calibri"/>
                <w:b/>
                <w:bCs/>
                <w:color w:val="000000"/>
                <w:sz w:val="24"/>
                <w:szCs w:val="24"/>
              </w:rPr>
              <w:br/>
            </w:r>
            <w:r w:rsidRPr="0057213E">
              <w:rPr>
                <w:rFonts w:ascii="Calibri" w:hAnsi="Calibri"/>
                <w:b/>
                <w:bCs/>
                <w:color w:val="000000"/>
                <w:sz w:val="24"/>
                <w:szCs w:val="24"/>
              </w:rPr>
              <w:br/>
            </w:r>
          </w:p>
          <w:p w:rsidR="00DA33BC" w:rsidRDefault="00DA33BC" w:rsidP="0057213E">
            <w:pPr>
              <w:rPr>
                <w:rFonts w:ascii="Calibri" w:hAnsi="Calibri"/>
                <w:b/>
                <w:bCs/>
                <w:color w:val="000000"/>
                <w:sz w:val="24"/>
                <w:szCs w:val="24"/>
              </w:rPr>
            </w:pPr>
          </w:p>
          <w:p w:rsidR="00DA33BC" w:rsidRDefault="00DA33BC" w:rsidP="0057213E">
            <w:pPr>
              <w:rPr>
                <w:rFonts w:ascii="Calibri" w:hAnsi="Calibri"/>
                <w:b/>
                <w:bCs/>
                <w:color w:val="000000"/>
                <w:sz w:val="24"/>
                <w:szCs w:val="24"/>
              </w:rPr>
            </w:pPr>
          </w:p>
          <w:p w:rsidR="0057213E" w:rsidRDefault="0057213E" w:rsidP="0057213E">
            <w:pPr>
              <w:rPr>
                <w:rFonts w:ascii="Calibri" w:hAnsi="Calibri"/>
                <w:color w:val="000000"/>
                <w:sz w:val="24"/>
                <w:szCs w:val="24"/>
              </w:rPr>
            </w:pPr>
            <w:r w:rsidRPr="0057213E">
              <w:rPr>
                <w:rFonts w:ascii="Calibri" w:hAnsi="Calibri"/>
                <w:b/>
                <w:bCs/>
                <w:color w:val="000000"/>
                <w:sz w:val="24"/>
                <w:szCs w:val="24"/>
              </w:rPr>
              <w:t>SEDE TERRITORIALE DI MONZA</w:t>
            </w:r>
            <w:r w:rsidRPr="0057213E">
              <w:rPr>
                <w:rFonts w:ascii="Calibri" w:hAnsi="Calibri"/>
                <w:b/>
                <w:bCs/>
                <w:color w:val="000000"/>
                <w:sz w:val="24"/>
                <w:szCs w:val="24"/>
              </w:rPr>
              <w:br/>
            </w:r>
            <w:r w:rsidRPr="0057213E">
              <w:rPr>
                <w:rFonts w:ascii="Calibri" w:hAnsi="Calibri"/>
                <w:color w:val="000000"/>
                <w:sz w:val="24"/>
                <w:szCs w:val="24"/>
              </w:rPr>
              <w:t>Via Boito, 2</w:t>
            </w:r>
            <w:r w:rsidRPr="0057213E">
              <w:rPr>
                <w:rFonts w:ascii="Calibri" w:hAnsi="Calibri"/>
                <w:color w:val="000000"/>
                <w:sz w:val="24"/>
                <w:szCs w:val="24"/>
              </w:rPr>
              <w:br/>
              <w:t>II° piano</w:t>
            </w:r>
            <w:r w:rsidRPr="0057213E">
              <w:rPr>
                <w:rFonts w:ascii="Calibri" w:hAnsi="Calibri"/>
                <w:color w:val="000000"/>
                <w:sz w:val="24"/>
                <w:szCs w:val="24"/>
              </w:rPr>
              <w:br/>
              <w:t>20900 – Monza</w:t>
            </w:r>
          </w:p>
          <w:p w:rsidR="00DA33BC" w:rsidRDefault="00DA33BC" w:rsidP="0057213E">
            <w:pPr>
              <w:rPr>
                <w:rFonts w:ascii="Calibri" w:hAnsi="Calibri"/>
                <w:color w:val="000000"/>
                <w:sz w:val="24"/>
                <w:szCs w:val="24"/>
              </w:rPr>
            </w:pPr>
          </w:p>
          <w:p w:rsidR="00DA33BC" w:rsidRDefault="00DA33BC" w:rsidP="0057213E">
            <w:pPr>
              <w:rPr>
                <w:rFonts w:ascii="Calibri" w:hAnsi="Calibri"/>
                <w:color w:val="000000"/>
                <w:sz w:val="24"/>
                <w:szCs w:val="24"/>
              </w:rPr>
            </w:pPr>
          </w:p>
          <w:p w:rsidR="00DA33BC" w:rsidRDefault="00DA33BC" w:rsidP="0057213E">
            <w:pPr>
              <w:rPr>
                <w:rFonts w:ascii="Calibri" w:hAnsi="Calibri"/>
                <w:color w:val="000000"/>
                <w:sz w:val="24"/>
                <w:szCs w:val="24"/>
              </w:rPr>
            </w:pPr>
          </w:p>
          <w:p w:rsidR="00DA33BC" w:rsidRDefault="00DA33BC" w:rsidP="0057213E">
            <w:pPr>
              <w:rPr>
                <w:rFonts w:ascii="Calibri" w:hAnsi="Calibri"/>
                <w:color w:val="000000"/>
                <w:sz w:val="24"/>
                <w:szCs w:val="24"/>
              </w:rPr>
            </w:pPr>
          </w:p>
          <w:p w:rsidR="00DA33BC" w:rsidRPr="0057213E" w:rsidRDefault="00DA33BC" w:rsidP="00DA33BC">
            <w:pPr>
              <w:rPr>
                <w:rFonts w:ascii="Calibri" w:hAnsi="Calibri"/>
                <w:b/>
                <w:bCs/>
                <w:color w:val="000000"/>
                <w:sz w:val="24"/>
                <w:szCs w:val="24"/>
              </w:rPr>
            </w:pPr>
          </w:p>
        </w:tc>
        <w:tc>
          <w:tcPr>
            <w:tcW w:w="2020" w:type="dxa"/>
            <w:tcBorders>
              <w:top w:val="single" w:sz="4" w:space="0" w:color="auto"/>
              <w:left w:val="nil"/>
              <w:bottom w:val="single" w:sz="4" w:space="0" w:color="auto"/>
              <w:right w:val="single" w:sz="4" w:space="0" w:color="auto"/>
            </w:tcBorders>
            <w:shd w:val="clear" w:color="auto" w:fill="auto"/>
            <w:hideMark/>
          </w:tcPr>
          <w:p w:rsidR="0057213E" w:rsidRPr="0057213E" w:rsidRDefault="0057213E" w:rsidP="0057213E">
            <w:pPr>
              <w:spacing w:after="240"/>
              <w:rPr>
                <w:rFonts w:ascii="Calibri" w:hAnsi="Calibri"/>
                <w:color w:val="000000"/>
                <w:sz w:val="24"/>
                <w:szCs w:val="24"/>
              </w:rPr>
            </w:pPr>
            <w:r w:rsidRPr="0057213E">
              <w:rPr>
                <w:rFonts w:ascii="Calibri" w:hAnsi="Calibri"/>
                <w:color w:val="000000"/>
                <w:sz w:val="24"/>
                <w:szCs w:val="24"/>
              </w:rPr>
              <w:t>il MARTEDI’ dalle ore 13.30 alle ore 15.00</w:t>
            </w:r>
            <w:r w:rsidRPr="0057213E">
              <w:rPr>
                <w:rFonts w:ascii="Calibri" w:hAnsi="Calibri"/>
                <w:color w:val="000000"/>
                <w:sz w:val="24"/>
                <w:szCs w:val="24"/>
              </w:rPr>
              <w:br/>
              <w:t>il VENERDI’</w:t>
            </w:r>
            <w:r w:rsidRPr="0057213E">
              <w:rPr>
                <w:rFonts w:ascii="Calibri" w:hAnsi="Calibri"/>
                <w:color w:val="000000"/>
                <w:sz w:val="24"/>
                <w:szCs w:val="24"/>
              </w:rPr>
              <w:br/>
              <w:t>Dalle ore 09.00 alle ore 11.30</w:t>
            </w:r>
            <w:r w:rsidRPr="0057213E">
              <w:rPr>
                <w:rFonts w:ascii="Calibri" w:hAnsi="Calibri"/>
                <w:color w:val="000000"/>
                <w:sz w:val="24"/>
                <w:szCs w:val="24"/>
              </w:rPr>
              <w:br/>
            </w:r>
            <w:r w:rsidRPr="0057213E">
              <w:rPr>
                <w:rFonts w:ascii="Calibri" w:hAnsi="Calibri"/>
                <w:color w:val="000000"/>
                <w:sz w:val="24"/>
                <w:szCs w:val="24"/>
              </w:rPr>
              <w:br/>
            </w:r>
            <w:r w:rsidRPr="0057213E">
              <w:rPr>
                <w:rFonts w:ascii="Calibri" w:hAnsi="Calibri"/>
                <w:color w:val="000000"/>
                <w:sz w:val="24"/>
                <w:szCs w:val="24"/>
              </w:rPr>
              <w:br/>
              <w:t xml:space="preserve">il LUNEDI’ </w:t>
            </w:r>
            <w:r w:rsidRPr="0057213E">
              <w:rPr>
                <w:rFonts w:ascii="Calibri" w:hAnsi="Calibri"/>
                <w:color w:val="000000"/>
                <w:sz w:val="24"/>
                <w:szCs w:val="24"/>
              </w:rPr>
              <w:br/>
              <w:t>dalle ore 09.00</w:t>
            </w:r>
            <w:r w:rsidRPr="0057213E">
              <w:rPr>
                <w:rFonts w:ascii="Calibri" w:hAnsi="Calibri"/>
                <w:color w:val="000000"/>
                <w:sz w:val="24"/>
                <w:szCs w:val="24"/>
              </w:rPr>
              <w:br/>
              <w:t>alle ore 11.00</w:t>
            </w:r>
            <w:r w:rsidRPr="0057213E">
              <w:rPr>
                <w:rFonts w:ascii="Calibri" w:hAnsi="Calibri"/>
                <w:color w:val="000000"/>
                <w:sz w:val="24"/>
                <w:szCs w:val="24"/>
              </w:rPr>
              <w:br/>
              <w:t>il GIOVEDI’</w:t>
            </w:r>
            <w:r w:rsidRPr="0057213E">
              <w:rPr>
                <w:rFonts w:ascii="Calibri" w:hAnsi="Calibri"/>
                <w:color w:val="000000"/>
                <w:sz w:val="24"/>
                <w:szCs w:val="24"/>
              </w:rPr>
              <w:br/>
              <w:t>Dalle ore 10.00</w:t>
            </w:r>
            <w:r w:rsidRPr="0057213E">
              <w:rPr>
                <w:rFonts w:ascii="Calibri" w:hAnsi="Calibri"/>
                <w:color w:val="000000"/>
                <w:sz w:val="24"/>
                <w:szCs w:val="24"/>
              </w:rPr>
              <w:br/>
              <w:t>alle ore 12.00</w:t>
            </w:r>
            <w:r w:rsidRPr="0057213E">
              <w:rPr>
                <w:rFonts w:ascii="Calibri" w:hAnsi="Calibri"/>
                <w:color w:val="000000"/>
                <w:sz w:val="24"/>
                <w:szCs w:val="24"/>
              </w:rPr>
              <w:br/>
            </w:r>
            <w:r w:rsidRPr="0057213E">
              <w:rPr>
                <w:rFonts w:ascii="Calibri" w:hAnsi="Calibri"/>
                <w:color w:val="000000"/>
                <w:sz w:val="24"/>
                <w:szCs w:val="24"/>
              </w:rPr>
              <w:br/>
            </w:r>
            <w:r w:rsidRPr="0057213E">
              <w:rPr>
                <w:rFonts w:ascii="Calibri" w:hAnsi="Calibri"/>
                <w:color w:val="000000"/>
                <w:sz w:val="24"/>
                <w:szCs w:val="24"/>
              </w:rPr>
              <w:br/>
            </w:r>
            <w:r w:rsidRPr="0057213E">
              <w:rPr>
                <w:rFonts w:ascii="Calibri" w:hAnsi="Calibri"/>
                <w:color w:val="000000"/>
                <w:sz w:val="24"/>
                <w:szCs w:val="24"/>
              </w:rPr>
              <w:br/>
            </w:r>
            <w:r w:rsidRPr="0057213E">
              <w:rPr>
                <w:rFonts w:ascii="Calibri" w:hAnsi="Calibri"/>
                <w:color w:val="000000"/>
                <w:sz w:val="24"/>
                <w:szCs w:val="24"/>
              </w:rPr>
              <w:br/>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57213E" w:rsidRPr="0057213E" w:rsidRDefault="00705850" w:rsidP="0057213E">
            <w:pPr>
              <w:rPr>
                <w:rFonts w:ascii="Calibri" w:hAnsi="Calibri"/>
                <w:color w:val="0000FF"/>
                <w:sz w:val="22"/>
                <w:szCs w:val="22"/>
                <w:u w:val="single"/>
              </w:rPr>
            </w:pPr>
            <w:r>
              <w:rPr>
                <w:rFonts w:ascii="Calibri" w:hAnsi="Calibri"/>
                <w:color w:val="0000FF"/>
                <w:sz w:val="22"/>
                <w:szCs w:val="22"/>
                <w:u w:val="single"/>
              </w:rPr>
              <w:t>protocollo@pec.asst-monza.it</w:t>
            </w:r>
          </w:p>
        </w:tc>
      </w:tr>
    </w:tbl>
    <w:p w:rsidR="0057213E" w:rsidRDefault="0057213E">
      <w:pPr>
        <w:spacing w:before="120" w:after="120"/>
        <w:contextualSpacing/>
        <w:jc w:val="both"/>
        <w:rPr>
          <w:rFonts w:asciiTheme="minorHAnsi" w:eastAsia="Calibri" w:hAnsiTheme="minorHAnsi" w:cs="Calibri"/>
          <w:sz w:val="24"/>
          <w:szCs w:val="24"/>
          <w:lang w:eastAsia="ar-SA"/>
        </w:rPr>
      </w:pPr>
    </w:p>
    <w:p w:rsidR="00997374" w:rsidRDefault="00997374">
      <w:pPr>
        <w:spacing w:before="120" w:after="120"/>
        <w:contextualSpacing/>
        <w:jc w:val="both"/>
        <w:rPr>
          <w:rFonts w:asciiTheme="minorHAnsi" w:eastAsia="Calibri" w:hAnsiTheme="minorHAnsi" w:cs="Calibri"/>
          <w:sz w:val="24"/>
          <w:szCs w:val="24"/>
          <w:lang w:eastAsia="ar-SA"/>
        </w:rPr>
      </w:pPr>
    </w:p>
    <w:tbl>
      <w:tblPr>
        <w:tblW w:w="10176" w:type="dxa"/>
        <w:tblInd w:w="55" w:type="dxa"/>
        <w:tblCellMar>
          <w:left w:w="70" w:type="dxa"/>
          <w:right w:w="70" w:type="dxa"/>
        </w:tblCellMar>
        <w:tblLook w:val="04A0"/>
      </w:tblPr>
      <w:tblGrid>
        <w:gridCol w:w="10176"/>
      </w:tblGrid>
      <w:tr w:rsidR="00154330" w:rsidRPr="0057213E" w:rsidTr="00154330">
        <w:trPr>
          <w:trHeight w:val="480"/>
        </w:trPr>
        <w:tc>
          <w:tcPr>
            <w:tcW w:w="10176"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154330" w:rsidRPr="0057213E" w:rsidRDefault="00154330" w:rsidP="00A36C12">
            <w:pPr>
              <w:jc w:val="center"/>
              <w:rPr>
                <w:rFonts w:ascii="Calibri" w:hAnsi="Calibri"/>
                <w:b/>
                <w:bCs/>
                <w:color w:val="000000"/>
                <w:sz w:val="22"/>
                <w:szCs w:val="22"/>
              </w:rPr>
            </w:pPr>
            <w:r w:rsidRPr="0057213E">
              <w:rPr>
                <w:rFonts w:ascii="Calibri" w:hAnsi="Calibri"/>
                <w:b/>
                <w:bCs/>
                <w:color w:val="000000"/>
                <w:sz w:val="22"/>
                <w:szCs w:val="22"/>
              </w:rPr>
              <w:t>COMUNI AFFERENTI</w:t>
            </w:r>
          </w:p>
        </w:tc>
      </w:tr>
      <w:tr w:rsidR="00154330" w:rsidRPr="0057213E" w:rsidTr="00154330">
        <w:trPr>
          <w:trHeight w:val="910"/>
        </w:trPr>
        <w:tc>
          <w:tcPr>
            <w:tcW w:w="10176" w:type="dxa"/>
            <w:tcBorders>
              <w:top w:val="nil"/>
              <w:left w:val="single" w:sz="4" w:space="0" w:color="auto"/>
              <w:bottom w:val="single" w:sz="4" w:space="0" w:color="auto"/>
              <w:right w:val="single" w:sz="4" w:space="0" w:color="auto"/>
            </w:tcBorders>
            <w:shd w:val="clear" w:color="auto" w:fill="auto"/>
            <w:hideMark/>
          </w:tcPr>
          <w:p w:rsidR="00154330" w:rsidRPr="0057213E" w:rsidRDefault="00154330" w:rsidP="00A36C12">
            <w:pPr>
              <w:rPr>
                <w:rFonts w:ascii="Calibri" w:hAnsi="Calibri"/>
                <w:color w:val="000000"/>
                <w:sz w:val="24"/>
                <w:szCs w:val="24"/>
              </w:rPr>
            </w:pPr>
            <w:r w:rsidRPr="0057213E">
              <w:rPr>
                <w:rFonts w:ascii="Calibri" w:hAnsi="Calibri"/>
                <w:color w:val="000000"/>
                <w:sz w:val="24"/>
                <w:szCs w:val="24"/>
              </w:rPr>
              <w:t>Bovisio Masciago, Brugherio, Cesano Maderno, Desio, Limbiate, Monza, Muggiò, Nova Milanese, Varedo, Villasanta</w:t>
            </w:r>
          </w:p>
        </w:tc>
      </w:tr>
    </w:tbl>
    <w:p w:rsidR="0075370B" w:rsidRDefault="0075370B">
      <w:pPr>
        <w:spacing w:before="120" w:after="120"/>
        <w:contextualSpacing/>
        <w:jc w:val="both"/>
        <w:rPr>
          <w:rFonts w:asciiTheme="minorHAnsi" w:eastAsia="Calibri" w:hAnsiTheme="minorHAnsi" w:cs="Calibri"/>
          <w:sz w:val="24"/>
          <w:szCs w:val="24"/>
          <w:lang w:eastAsia="ar-SA"/>
        </w:rPr>
      </w:pPr>
    </w:p>
    <w:p w:rsidR="00154330" w:rsidRDefault="00154330">
      <w:pPr>
        <w:spacing w:before="120" w:after="120"/>
        <w:contextualSpacing/>
        <w:jc w:val="both"/>
        <w:rPr>
          <w:rFonts w:asciiTheme="minorHAnsi" w:eastAsia="Calibri" w:hAnsiTheme="minorHAnsi" w:cs="Calibri"/>
          <w:sz w:val="24"/>
          <w:szCs w:val="24"/>
          <w:lang w:eastAsia="ar-SA"/>
        </w:rPr>
      </w:pPr>
    </w:p>
    <w:p w:rsidR="00154330" w:rsidRDefault="00154330">
      <w:pPr>
        <w:spacing w:before="120" w:after="120"/>
        <w:contextualSpacing/>
        <w:jc w:val="both"/>
        <w:rPr>
          <w:rFonts w:asciiTheme="minorHAnsi" w:eastAsia="Calibri" w:hAnsiTheme="minorHAnsi" w:cs="Calibri"/>
          <w:sz w:val="24"/>
          <w:szCs w:val="24"/>
          <w:lang w:eastAsia="ar-SA"/>
        </w:rPr>
      </w:pPr>
    </w:p>
    <w:p w:rsidR="0075370B" w:rsidRDefault="0075370B">
      <w:pPr>
        <w:spacing w:before="120" w:after="120"/>
        <w:contextualSpacing/>
        <w:jc w:val="both"/>
        <w:rPr>
          <w:rFonts w:asciiTheme="minorHAnsi" w:eastAsia="Calibri" w:hAnsiTheme="minorHAnsi" w:cs="Calibri"/>
          <w:sz w:val="24"/>
          <w:szCs w:val="24"/>
          <w:lang w:eastAsia="ar-SA"/>
        </w:rPr>
      </w:pPr>
    </w:p>
    <w:p w:rsidR="005317AB" w:rsidRDefault="005317AB">
      <w:pPr>
        <w:spacing w:before="120" w:after="120"/>
        <w:contextualSpacing/>
        <w:jc w:val="both"/>
        <w:rPr>
          <w:rFonts w:asciiTheme="minorHAnsi" w:eastAsia="Calibri" w:hAnsiTheme="minorHAnsi" w:cs="Calibri"/>
          <w:sz w:val="24"/>
          <w:szCs w:val="24"/>
          <w:lang w:eastAsia="ar-SA"/>
        </w:rPr>
      </w:pPr>
    </w:p>
    <w:p w:rsidR="005317AB" w:rsidRDefault="005317AB">
      <w:pPr>
        <w:spacing w:before="120" w:after="120"/>
        <w:contextualSpacing/>
        <w:jc w:val="both"/>
        <w:rPr>
          <w:rFonts w:asciiTheme="minorHAnsi" w:eastAsia="Calibri" w:hAnsiTheme="minorHAnsi" w:cs="Calibri"/>
          <w:sz w:val="24"/>
          <w:szCs w:val="24"/>
          <w:lang w:eastAsia="ar-SA"/>
        </w:rPr>
      </w:pPr>
    </w:p>
    <w:p w:rsidR="005317AB" w:rsidRDefault="005317AB">
      <w:pPr>
        <w:spacing w:before="120" w:after="120"/>
        <w:contextualSpacing/>
        <w:jc w:val="both"/>
        <w:rPr>
          <w:rFonts w:asciiTheme="minorHAnsi" w:eastAsia="Calibri" w:hAnsiTheme="minorHAnsi" w:cs="Calibri"/>
          <w:sz w:val="24"/>
          <w:szCs w:val="24"/>
          <w:lang w:eastAsia="ar-SA"/>
        </w:rPr>
      </w:pPr>
    </w:p>
    <w:p w:rsidR="005317AB" w:rsidRDefault="005317AB">
      <w:pPr>
        <w:spacing w:before="120" w:after="120"/>
        <w:contextualSpacing/>
        <w:jc w:val="both"/>
        <w:rPr>
          <w:rFonts w:asciiTheme="minorHAnsi" w:eastAsia="Calibri" w:hAnsiTheme="minorHAnsi" w:cs="Calibri"/>
          <w:sz w:val="24"/>
          <w:szCs w:val="24"/>
          <w:lang w:eastAsia="ar-SA"/>
        </w:rPr>
      </w:pPr>
    </w:p>
    <w:p w:rsidR="005317AB" w:rsidRDefault="005317AB">
      <w:pPr>
        <w:spacing w:before="120" w:after="120"/>
        <w:contextualSpacing/>
        <w:jc w:val="both"/>
        <w:rPr>
          <w:rFonts w:asciiTheme="minorHAnsi" w:eastAsia="Calibri" w:hAnsiTheme="minorHAnsi" w:cs="Calibri"/>
          <w:sz w:val="24"/>
          <w:szCs w:val="24"/>
          <w:lang w:eastAsia="ar-SA"/>
        </w:rPr>
      </w:pPr>
    </w:p>
    <w:p w:rsidR="005317AB" w:rsidRDefault="005317AB">
      <w:pPr>
        <w:spacing w:before="120" w:after="120"/>
        <w:contextualSpacing/>
        <w:jc w:val="both"/>
        <w:rPr>
          <w:rFonts w:asciiTheme="minorHAnsi" w:eastAsia="Calibri" w:hAnsiTheme="minorHAnsi" w:cs="Calibri"/>
          <w:sz w:val="24"/>
          <w:szCs w:val="24"/>
          <w:lang w:eastAsia="ar-SA"/>
        </w:rPr>
      </w:pPr>
    </w:p>
    <w:p w:rsidR="005317AB" w:rsidRDefault="005317AB">
      <w:pPr>
        <w:spacing w:before="120" w:after="120"/>
        <w:contextualSpacing/>
        <w:jc w:val="both"/>
        <w:rPr>
          <w:rFonts w:asciiTheme="minorHAnsi" w:eastAsia="Calibri" w:hAnsiTheme="minorHAnsi" w:cs="Calibri"/>
          <w:sz w:val="24"/>
          <w:szCs w:val="24"/>
          <w:lang w:eastAsia="ar-SA"/>
        </w:rPr>
      </w:pPr>
    </w:p>
    <w:p w:rsidR="005317AB" w:rsidRDefault="005317AB">
      <w:pPr>
        <w:spacing w:before="120" w:after="120"/>
        <w:contextualSpacing/>
        <w:jc w:val="both"/>
        <w:rPr>
          <w:rFonts w:asciiTheme="minorHAnsi" w:eastAsia="Calibri" w:hAnsiTheme="minorHAnsi" w:cs="Calibri"/>
          <w:sz w:val="24"/>
          <w:szCs w:val="24"/>
          <w:lang w:eastAsia="ar-SA"/>
        </w:rPr>
      </w:pPr>
    </w:p>
    <w:p w:rsidR="005317AB" w:rsidRDefault="005317AB">
      <w:pPr>
        <w:spacing w:before="120" w:after="120"/>
        <w:contextualSpacing/>
        <w:jc w:val="both"/>
        <w:rPr>
          <w:rFonts w:asciiTheme="minorHAnsi" w:eastAsia="Calibri" w:hAnsiTheme="minorHAnsi" w:cs="Calibri"/>
          <w:sz w:val="24"/>
          <w:szCs w:val="24"/>
          <w:lang w:eastAsia="ar-SA"/>
        </w:rPr>
      </w:pPr>
    </w:p>
    <w:p w:rsidR="005317AB" w:rsidRDefault="005317AB">
      <w:pPr>
        <w:spacing w:before="120" w:after="120"/>
        <w:contextualSpacing/>
        <w:jc w:val="both"/>
        <w:rPr>
          <w:rFonts w:asciiTheme="minorHAnsi" w:eastAsia="Calibri" w:hAnsiTheme="minorHAnsi" w:cs="Calibri"/>
          <w:sz w:val="24"/>
          <w:szCs w:val="24"/>
          <w:lang w:eastAsia="ar-SA"/>
        </w:rPr>
      </w:pPr>
    </w:p>
    <w:p w:rsidR="005317AB" w:rsidRDefault="005317AB">
      <w:pPr>
        <w:spacing w:before="120" w:after="120"/>
        <w:contextualSpacing/>
        <w:jc w:val="both"/>
        <w:rPr>
          <w:rFonts w:asciiTheme="minorHAnsi" w:eastAsia="Calibri" w:hAnsiTheme="minorHAnsi" w:cs="Calibri"/>
          <w:sz w:val="24"/>
          <w:szCs w:val="24"/>
          <w:lang w:eastAsia="ar-SA"/>
        </w:rPr>
      </w:pPr>
    </w:p>
    <w:p w:rsidR="005317AB" w:rsidRDefault="005317AB">
      <w:pPr>
        <w:spacing w:before="120" w:after="120"/>
        <w:contextualSpacing/>
        <w:jc w:val="both"/>
        <w:rPr>
          <w:rFonts w:asciiTheme="minorHAnsi" w:eastAsia="Calibri" w:hAnsiTheme="minorHAnsi" w:cs="Calibri"/>
          <w:sz w:val="24"/>
          <w:szCs w:val="24"/>
          <w:lang w:eastAsia="ar-SA"/>
        </w:rPr>
      </w:pPr>
    </w:p>
    <w:p w:rsidR="00305598" w:rsidRPr="00997374" w:rsidRDefault="00997374">
      <w:pPr>
        <w:spacing w:before="120" w:after="120"/>
        <w:contextualSpacing/>
        <w:jc w:val="both"/>
        <w:rPr>
          <w:rFonts w:asciiTheme="minorHAnsi" w:eastAsia="Calibri" w:hAnsiTheme="minorHAnsi" w:cs="Calibri"/>
          <w:b/>
          <w:sz w:val="24"/>
          <w:szCs w:val="24"/>
          <w:u w:val="single"/>
          <w:lang w:eastAsia="ar-SA"/>
        </w:rPr>
      </w:pPr>
      <w:r w:rsidRPr="00997374">
        <w:rPr>
          <w:rFonts w:asciiTheme="minorHAnsi" w:eastAsia="Calibri" w:hAnsiTheme="minorHAnsi" w:cs="Calibri"/>
          <w:b/>
          <w:sz w:val="24"/>
          <w:szCs w:val="24"/>
          <w:u w:val="single"/>
          <w:lang w:eastAsia="ar-SA"/>
        </w:rPr>
        <w:t>ASST VIMERCATE</w:t>
      </w:r>
    </w:p>
    <w:p w:rsidR="0075370B" w:rsidRDefault="0075370B">
      <w:pPr>
        <w:spacing w:before="120" w:after="120"/>
        <w:contextualSpacing/>
        <w:jc w:val="both"/>
        <w:rPr>
          <w:rFonts w:asciiTheme="minorHAnsi" w:eastAsia="Calibri" w:hAnsiTheme="minorHAnsi" w:cs="Calibri"/>
          <w:sz w:val="24"/>
          <w:szCs w:val="24"/>
          <w:lang w:eastAsia="ar-SA"/>
        </w:rPr>
      </w:pPr>
    </w:p>
    <w:p w:rsidR="0075370B" w:rsidRDefault="0075370B">
      <w:pPr>
        <w:spacing w:before="120" w:after="120"/>
        <w:contextualSpacing/>
        <w:jc w:val="both"/>
        <w:rPr>
          <w:rFonts w:asciiTheme="minorHAnsi" w:eastAsia="Calibri" w:hAnsiTheme="minorHAnsi" w:cs="Calibri"/>
          <w:sz w:val="24"/>
          <w:szCs w:val="24"/>
          <w:lang w:eastAsia="ar-SA"/>
        </w:rPr>
      </w:pPr>
    </w:p>
    <w:tbl>
      <w:tblPr>
        <w:tblW w:w="10200" w:type="dxa"/>
        <w:tblInd w:w="55" w:type="dxa"/>
        <w:tblCellMar>
          <w:left w:w="70" w:type="dxa"/>
          <w:right w:w="70" w:type="dxa"/>
        </w:tblCellMar>
        <w:tblLook w:val="04A0"/>
      </w:tblPr>
      <w:tblGrid>
        <w:gridCol w:w="1400"/>
        <w:gridCol w:w="3260"/>
        <w:gridCol w:w="2020"/>
        <w:gridCol w:w="3520"/>
      </w:tblGrid>
      <w:tr w:rsidR="0075370B" w:rsidRPr="0075370B" w:rsidTr="0075370B">
        <w:trPr>
          <w:trHeight w:val="600"/>
        </w:trPr>
        <w:tc>
          <w:tcPr>
            <w:tcW w:w="1400" w:type="dxa"/>
            <w:tcBorders>
              <w:top w:val="nil"/>
              <w:left w:val="nil"/>
              <w:bottom w:val="nil"/>
              <w:right w:val="nil"/>
            </w:tcBorders>
            <w:shd w:val="clear" w:color="auto" w:fill="auto"/>
            <w:noWrap/>
            <w:vAlign w:val="center"/>
            <w:hideMark/>
          </w:tcPr>
          <w:p w:rsidR="0075370B" w:rsidRPr="0075370B" w:rsidRDefault="0075370B" w:rsidP="0075370B">
            <w:pPr>
              <w:rPr>
                <w:rFonts w:ascii="Calibri" w:hAnsi="Calibri"/>
                <w:color w:val="000000"/>
                <w:sz w:val="22"/>
                <w:szCs w:val="22"/>
              </w:rPr>
            </w:pPr>
          </w:p>
        </w:tc>
        <w:tc>
          <w:tcPr>
            <w:tcW w:w="3260" w:type="dxa"/>
            <w:tcBorders>
              <w:top w:val="single" w:sz="4" w:space="0" w:color="auto"/>
              <w:left w:val="single" w:sz="4" w:space="0" w:color="auto"/>
              <w:bottom w:val="nil"/>
              <w:right w:val="single" w:sz="4" w:space="0" w:color="auto"/>
            </w:tcBorders>
            <w:shd w:val="clear" w:color="000000" w:fill="E4DFEC"/>
            <w:vAlign w:val="center"/>
            <w:hideMark/>
          </w:tcPr>
          <w:p w:rsidR="0075370B" w:rsidRPr="0075370B" w:rsidRDefault="0075370B" w:rsidP="0075370B">
            <w:pPr>
              <w:jc w:val="center"/>
              <w:rPr>
                <w:rFonts w:ascii="Calibri" w:hAnsi="Calibri"/>
                <w:b/>
                <w:bCs/>
                <w:color w:val="000000"/>
                <w:sz w:val="22"/>
                <w:szCs w:val="22"/>
              </w:rPr>
            </w:pPr>
            <w:r w:rsidRPr="0075370B">
              <w:rPr>
                <w:rFonts w:ascii="Calibri" w:hAnsi="Calibri"/>
                <w:b/>
                <w:bCs/>
                <w:color w:val="000000"/>
                <w:sz w:val="22"/>
                <w:szCs w:val="22"/>
              </w:rPr>
              <w:t>UFFICI PROTOCOLLI SEDI TERRITORIALI:</w:t>
            </w:r>
          </w:p>
        </w:tc>
        <w:tc>
          <w:tcPr>
            <w:tcW w:w="2020" w:type="dxa"/>
            <w:tcBorders>
              <w:top w:val="single" w:sz="4" w:space="0" w:color="auto"/>
              <w:left w:val="nil"/>
              <w:bottom w:val="nil"/>
              <w:right w:val="single" w:sz="4" w:space="0" w:color="auto"/>
            </w:tcBorders>
            <w:shd w:val="clear" w:color="000000" w:fill="E4DFEC"/>
            <w:noWrap/>
            <w:vAlign w:val="center"/>
            <w:hideMark/>
          </w:tcPr>
          <w:p w:rsidR="0075370B" w:rsidRPr="0075370B" w:rsidRDefault="0075370B" w:rsidP="0075370B">
            <w:pPr>
              <w:jc w:val="center"/>
              <w:rPr>
                <w:rFonts w:ascii="Calibri" w:hAnsi="Calibri"/>
                <w:b/>
                <w:bCs/>
                <w:color w:val="000000"/>
                <w:sz w:val="22"/>
                <w:szCs w:val="22"/>
              </w:rPr>
            </w:pPr>
            <w:r w:rsidRPr="0075370B">
              <w:rPr>
                <w:rFonts w:ascii="Calibri" w:hAnsi="Calibri"/>
                <w:b/>
                <w:bCs/>
                <w:color w:val="000000"/>
                <w:sz w:val="22"/>
                <w:szCs w:val="22"/>
              </w:rPr>
              <w:t>ORARI</w:t>
            </w:r>
          </w:p>
        </w:tc>
        <w:tc>
          <w:tcPr>
            <w:tcW w:w="3520" w:type="dxa"/>
            <w:tcBorders>
              <w:top w:val="single" w:sz="4" w:space="0" w:color="auto"/>
              <w:left w:val="nil"/>
              <w:bottom w:val="nil"/>
              <w:right w:val="single" w:sz="4" w:space="0" w:color="auto"/>
            </w:tcBorders>
            <w:shd w:val="clear" w:color="000000" w:fill="E4DFEC"/>
            <w:noWrap/>
            <w:vAlign w:val="center"/>
            <w:hideMark/>
          </w:tcPr>
          <w:p w:rsidR="0075370B" w:rsidRPr="0075370B" w:rsidRDefault="0075370B" w:rsidP="0075370B">
            <w:pPr>
              <w:jc w:val="center"/>
              <w:rPr>
                <w:rFonts w:ascii="Calibri" w:hAnsi="Calibri"/>
                <w:b/>
                <w:bCs/>
                <w:color w:val="000000"/>
                <w:sz w:val="22"/>
                <w:szCs w:val="22"/>
              </w:rPr>
            </w:pPr>
            <w:r w:rsidRPr="0075370B">
              <w:rPr>
                <w:rFonts w:ascii="Calibri" w:hAnsi="Calibri"/>
                <w:b/>
                <w:bCs/>
                <w:color w:val="000000"/>
                <w:sz w:val="22"/>
                <w:szCs w:val="22"/>
              </w:rPr>
              <w:t>EMAIL PEC</w:t>
            </w:r>
          </w:p>
        </w:tc>
      </w:tr>
      <w:tr w:rsidR="0075370B" w:rsidRPr="0075370B" w:rsidTr="0075370B">
        <w:trPr>
          <w:trHeight w:val="6614"/>
        </w:trPr>
        <w:tc>
          <w:tcPr>
            <w:tcW w:w="1400" w:type="dxa"/>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75370B" w:rsidRPr="0075370B" w:rsidRDefault="0075370B" w:rsidP="0075370B">
            <w:pPr>
              <w:rPr>
                <w:rFonts w:ascii="Calibri" w:hAnsi="Calibri"/>
                <w:b/>
                <w:bCs/>
                <w:color w:val="000000"/>
                <w:sz w:val="22"/>
                <w:szCs w:val="22"/>
              </w:rPr>
            </w:pPr>
            <w:r w:rsidRPr="0075370B">
              <w:rPr>
                <w:rFonts w:ascii="Calibri" w:hAnsi="Calibri"/>
                <w:b/>
                <w:bCs/>
                <w:color w:val="000000"/>
                <w:sz w:val="22"/>
                <w:szCs w:val="22"/>
              </w:rPr>
              <w:t>SEDI</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75370B" w:rsidRDefault="0075370B" w:rsidP="0075370B">
            <w:pPr>
              <w:spacing w:after="240"/>
              <w:rPr>
                <w:rFonts w:ascii="Calibri" w:hAnsi="Calibri"/>
                <w:b/>
                <w:bCs/>
                <w:color w:val="000000"/>
                <w:sz w:val="24"/>
                <w:szCs w:val="24"/>
              </w:rPr>
            </w:pPr>
            <w:r w:rsidRPr="0075370B">
              <w:rPr>
                <w:rFonts w:ascii="Calibri" w:hAnsi="Calibri"/>
                <w:b/>
                <w:bCs/>
                <w:color w:val="000000"/>
                <w:sz w:val="24"/>
                <w:szCs w:val="24"/>
              </w:rPr>
              <w:t>SEDE TERRITORIALE VIMERCATE</w:t>
            </w:r>
            <w:r w:rsidRPr="0075370B">
              <w:rPr>
                <w:rFonts w:ascii="Calibri" w:hAnsi="Calibri"/>
                <w:b/>
                <w:bCs/>
                <w:color w:val="000000"/>
                <w:sz w:val="24"/>
                <w:szCs w:val="24"/>
              </w:rPr>
              <w:br/>
            </w:r>
            <w:r w:rsidRPr="0075370B">
              <w:rPr>
                <w:rFonts w:ascii="Calibri" w:hAnsi="Calibri"/>
                <w:color w:val="000000"/>
                <w:sz w:val="24"/>
                <w:szCs w:val="24"/>
              </w:rPr>
              <w:t>Piazza Marconi, 7/A</w:t>
            </w:r>
            <w:r w:rsidRPr="0075370B">
              <w:rPr>
                <w:rFonts w:ascii="Calibri" w:hAnsi="Calibri"/>
                <w:color w:val="000000"/>
                <w:sz w:val="24"/>
                <w:szCs w:val="24"/>
              </w:rPr>
              <w:br/>
              <w:t>20871</w:t>
            </w:r>
            <w:r w:rsidRPr="0075370B">
              <w:rPr>
                <w:rFonts w:ascii="Calibri" w:hAnsi="Calibri"/>
                <w:color w:val="000000"/>
                <w:sz w:val="24"/>
                <w:szCs w:val="24"/>
              </w:rPr>
              <w:br/>
              <w:t>Vimercate</w:t>
            </w:r>
            <w:r w:rsidRPr="0075370B">
              <w:rPr>
                <w:rFonts w:ascii="Calibri" w:hAnsi="Calibri"/>
                <w:b/>
                <w:bCs/>
                <w:color w:val="000000"/>
                <w:sz w:val="24"/>
                <w:szCs w:val="24"/>
              </w:rPr>
              <w:br/>
            </w:r>
            <w:r w:rsidRPr="0075370B">
              <w:rPr>
                <w:rFonts w:ascii="Calibri" w:hAnsi="Calibri"/>
                <w:b/>
                <w:bCs/>
                <w:color w:val="000000"/>
                <w:sz w:val="24"/>
                <w:szCs w:val="24"/>
              </w:rPr>
              <w:br/>
              <w:t>SEDE TERRITORIALE SEREGNO</w:t>
            </w:r>
            <w:r w:rsidRPr="0075370B">
              <w:rPr>
                <w:rFonts w:ascii="Calibri" w:hAnsi="Calibri"/>
                <w:b/>
                <w:bCs/>
                <w:color w:val="000000"/>
                <w:sz w:val="24"/>
                <w:szCs w:val="24"/>
              </w:rPr>
              <w:br/>
            </w:r>
            <w:r w:rsidRPr="0075370B">
              <w:rPr>
                <w:rFonts w:ascii="Calibri" w:hAnsi="Calibri"/>
                <w:color w:val="000000"/>
                <w:sz w:val="24"/>
                <w:szCs w:val="24"/>
              </w:rPr>
              <w:t>Via Stefano da Seregno, 102</w:t>
            </w:r>
            <w:r w:rsidRPr="0075370B">
              <w:rPr>
                <w:rFonts w:ascii="Calibri" w:hAnsi="Calibri"/>
                <w:color w:val="000000"/>
                <w:sz w:val="24"/>
                <w:szCs w:val="24"/>
              </w:rPr>
              <w:br/>
              <w:t>20831 - Seregno</w:t>
            </w:r>
            <w:r w:rsidRPr="0075370B">
              <w:rPr>
                <w:rFonts w:ascii="Calibri" w:hAnsi="Calibri"/>
                <w:b/>
                <w:bCs/>
                <w:color w:val="000000"/>
                <w:sz w:val="24"/>
                <w:szCs w:val="24"/>
              </w:rPr>
              <w:br/>
            </w:r>
            <w:r w:rsidRPr="0075370B">
              <w:rPr>
                <w:rFonts w:ascii="Calibri" w:hAnsi="Calibri"/>
                <w:b/>
                <w:bCs/>
                <w:color w:val="000000"/>
                <w:sz w:val="24"/>
                <w:szCs w:val="24"/>
              </w:rPr>
              <w:br/>
            </w:r>
            <w:r w:rsidRPr="0075370B">
              <w:rPr>
                <w:rFonts w:ascii="Calibri" w:hAnsi="Calibri"/>
                <w:b/>
                <w:bCs/>
                <w:color w:val="000000"/>
                <w:sz w:val="24"/>
                <w:szCs w:val="24"/>
              </w:rPr>
              <w:br/>
            </w:r>
            <w:r w:rsidRPr="0075370B">
              <w:rPr>
                <w:rFonts w:ascii="Calibri" w:hAnsi="Calibri"/>
                <w:b/>
                <w:bCs/>
                <w:color w:val="000000"/>
                <w:sz w:val="24"/>
                <w:szCs w:val="24"/>
              </w:rPr>
              <w:br/>
              <w:t>SEDE TERRITORIALE</w:t>
            </w:r>
            <w:r w:rsidRPr="0075370B">
              <w:rPr>
                <w:rFonts w:ascii="Calibri" w:hAnsi="Calibri"/>
                <w:b/>
                <w:bCs/>
                <w:color w:val="000000"/>
                <w:sz w:val="24"/>
                <w:szCs w:val="24"/>
              </w:rPr>
              <w:br/>
              <w:t>CARATE B.ZA</w:t>
            </w:r>
            <w:r w:rsidRPr="0075370B">
              <w:rPr>
                <w:rFonts w:ascii="Calibri" w:hAnsi="Calibri"/>
                <w:b/>
                <w:bCs/>
                <w:color w:val="000000"/>
                <w:sz w:val="24"/>
                <w:szCs w:val="24"/>
              </w:rPr>
              <w:br/>
            </w:r>
            <w:r w:rsidRPr="0075370B">
              <w:rPr>
                <w:rFonts w:ascii="Calibri" w:hAnsi="Calibri"/>
                <w:color w:val="000000"/>
                <w:sz w:val="24"/>
                <w:szCs w:val="24"/>
              </w:rPr>
              <w:t xml:space="preserve">Via </w:t>
            </w:r>
            <w:proofErr w:type="spellStart"/>
            <w:r w:rsidRPr="0075370B">
              <w:rPr>
                <w:rFonts w:ascii="Calibri" w:hAnsi="Calibri"/>
                <w:color w:val="000000"/>
                <w:sz w:val="24"/>
                <w:szCs w:val="24"/>
              </w:rPr>
              <w:t>Mascherpa</w:t>
            </w:r>
            <w:proofErr w:type="spellEnd"/>
            <w:r w:rsidRPr="0075370B">
              <w:rPr>
                <w:rFonts w:ascii="Calibri" w:hAnsi="Calibri"/>
                <w:color w:val="000000"/>
                <w:sz w:val="24"/>
                <w:szCs w:val="24"/>
              </w:rPr>
              <w:t>, 14</w:t>
            </w:r>
            <w:r w:rsidRPr="0075370B">
              <w:rPr>
                <w:rFonts w:ascii="Calibri" w:hAnsi="Calibri"/>
                <w:color w:val="000000"/>
                <w:sz w:val="24"/>
                <w:szCs w:val="24"/>
              </w:rPr>
              <w:br/>
              <w:t>20841 – Carate B.za</w:t>
            </w:r>
          </w:p>
          <w:p w:rsidR="0075370B" w:rsidRDefault="0075370B" w:rsidP="0075370B">
            <w:pPr>
              <w:spacing w:after="240"/>
              <w:rPr>
                <w:rFonts w:ascii="Calibri" w:hAnsi="Calibri"/>
                <w:b/>
                <w:bCs/>
                <w:color w:val="000000"/>
                <w:sz w:val="24"/>
                <w:szCs w:val="24"/>
              </w:rPr>
            </w:pPr>
          </w:p>
          <w:p w:rsidR="0075370B" w:rsidRDefault="0075370B" w:rsidP="0075370B">
            <w:pPr>
              <w:spacing w:after="240"/>
              <w:rPr>
                <w:rFonts w:ascii="Calibri" w:hAnsi="Calibri"/>
                <w:b/>
                <w:bCs/>
                <w:color w:val="000000"/>
                <w:sz w:val="24"/>
                <w:szCs w:val="24"/>
              </w:rPr>
            </w:pPr>
          </w:p>
          <w:p w:rsidR="0075370B" w:rsidRDefault="0075370B" w:rsidP="0075370B">
            <w:pPr>
              <w:spacing w:after="240"/>
              <w:rPr>
                <w:rFonts w:ascii="Calibri" w:hAnsi="Calibri"/>
                <w:b/>
                <w:bCs/>
                <w:color w:val="000000"/>
                <w:sz w:val="24"/>
                <w:szCs w:val="24"/>
              </w:rPr>
            </w:pPr>
          </w:p>
          <w:p w:rsidR="0075370B" w:rsidRPr="0075370B" w:rsidRDefault="0075370B" w:rsidP="0075370B">
            <w:pPr>
              <w:spacing w:after="240"/>
              <w:rPr>
                <w:rFonts w:ascii="Calibri" w:hAnsi="Calibri"/>
                <w:b/>
                <w:bCs/>
                <w:color w:val="000000"/>
                <w:sz w:val="24"/>
                <w:szCs w:val="24"/>
              </w:rPr>
            </w:pPr>
          </w:p>
        </w:tc>
        <w:tc>
          <w:tcPr>
            <w:tcW w:w="2020" w:type="dxa"/>
            <w:tcBorders>
              <w:top w:val="single" w:sz="4" w:space="0" w:color="auto"/>
              <w:left w:val="nil"/>
              <w:bottom w:val="single" w:sz="4" w:space="0" w:color="auto"/>
              <w:right w:val="single" w:sz="4" w:space="0" w:color="auto"/>
            </w:tcBorders>
            <w:shd w:val="clear" w:color="auto" w:fill="auto"/>
            <w:hideMark/>
          </w:tcPr>
          <w:p w:rsidR="0075370B" w:rsidRPr="0075370B" w:rsidRDefault="0075370B" w:rsidP="0075370B">
            <w:pPr>
              <w:spacing w:after="240"/>
              <w:rPr>
                <w:rFonts w:ascii="Calibri" w:hAnsi="Calibri"/>
                <w:color w:val="000000"/>
                <w:sz w:val="24"/>
                <w:szCs w:val="24"/>
              </w:rPr>
            </w:pPr>
            <w:r w:rsidRPr="0075370B">
              <w:rPr>
                <w:rFonts w:ascii="Calibri" w:hAnsi="Calibri"/>
                <w:color w:val="000000"/>
                <w:sz w:val="24"/>
                <w:szCs w:val="24"/>
              </w:rPr>
              <w:t xml:space="preserve">Da lunedì a venerdì </w:t>
            </w:r>
            <w:r w:rsidRPr="0075370B">
              <w:rPr>
                <w:rFonts w:ascii="Calibri" w:hAnsi="Calibri"/>
                <w:color w:val="000000"/>
                <w:sz w:val="24"/>
                <w:szCs w:val="24"/>
              </w:rPr>
              <w:br/>
              <w:t>dalle ore 09.00</w:t>
            </w:r>
            <w:r w:rsidRPr="0075370B">
              <w:rPr>
                <w:rFonts w:ascii="Calibri" w:hAnsi="Calibri"/>
                <w:color w:val="000000"/>
                <w:sz w:val="24"/>
                <w:szCs w:val="24"/>
              </w:rPr>
              <w:br/>
              <w:t>alle ore 12.00</w:t>
            </w:r>
            <w:r w:rsidRPr="0075370B">
              <w:rPr>
                <w:rFonts w:ascii="Calibri" w:hAnsi="Calibri"/>
                <w:color w:val="000000"/>
                <w:sz w:val="24"/>
                <w:szCs w:val="24"/>
              </w:rPr>
              <w:br/>
            </w:r>
            <w:r w:rsidRPr="0075370B">
              <w:rPr>
                <w:rFonts w:ascii="Calibri" w:hAnsi="Calibri"/>
                <w:color w:val="000000"/>
                <w:sz w:val="24"/>
                <w:szCs w:val="24"/>
              </w:rPr>
              <w:br/>
            </w:r>
            <w:r w:rsidRPr="0075370B">
              <w:rPr>
                <w:rFonts w:ascii="Calibri" w:hAnsi="Calibri"/>
                <w:color w:val="000000"/>
                <w:sz w:val="24"/>
                <w:szCs w:val="24"/>
              </w:rPr>
              <w:br/>
              <w:t xml:space="preserve">il LUNEDI’ </w:t>
            </w:r>
            <w:r w:rsidRPr="0075370B">
              <w:rPr>
                <w:rFonts w:ascii="Calibri" w:hAnsi="Calibri"/>
                <w:color w:val="000000"/>
                <w:sz w:val="24"/>
                <w:szCs w:val="24"/>
              </w:rPr>
              <w:br/>
              <w:t>09.00 - 12.30</w:t>
            </w:r>
            <w:r w:rsidRPr="0075370B">
              <w:rPr>
                <w:rFonts w:ascii="Calibri" w:hAnsi="Calibri"/>
                <w:color w:val="000000"/>
                <w:sz w:val="24"/>
                <w:szCs w:val="24"/>
              </w:rPr>
              <w:br/>
              <w:t>14.00 – 16.00</w:t>
            </w:r>
            <w:r w:rsidRPr="0075370B">
              <w:rPr>
                <w:rFonts w:ascii="Calibri" w:hAnsi="Calibri"/>
                <w:color w:val="000000"/>
                <w:sz w:val="24"/>
                <w:szCs w:val="24"/>
              </w:rPr>
              <w:br/>
              <w:t>il GIOVEDI’</w:t>
            </w:r>
            <w:r w:rsidRPr="0075370B">
              <w:rPr>
                <w:rFonts w:ascii="Calibri" w:hAnsi="Calibri"/>
                <w:color w:val="000000"/>
                <w:sz w:val="24"/>
                <w:szCs w:val="24"/>
              </w:rPr>
              <w:br/>
              <w:t>09.00 – 12.30</w:t>
            </w:r>
            <w:r w:rsidRPr="0075370B">
              <w:rPr>
                <w:rFonts w:ascii="Calibri" w:hAnsi="Calibri"/>
                <w:color w:val="000000"/>
                <w:sz w:val="24"/>
                <w:szCs w:val="24"/>
              </w:rPr>
              <w:br/>
              <w:t>14.00 – 16.00</w:t>
            </w:r>
            <w:r w:rsidRPr="0075370B">
              <w:rPr>
                <w:rFonts w:ascii="Calibri" w:hAnsi="Calibri"/>
                <w:color w:val="000000"/>
                <w:sz w:val="24"/>
                <w:szCs w:val="24"/>
              </w:rPr>
              <w:br/>
            </w:r>
            <w:r w:rsidRPr="0075370B">
              <w:rPr>
                <w:rFonts w:ascii="Calibri" w:hAnsi="Calibri"/>
                <w:color w:val="000000"/>
                <w:sz w:val="24"/>
                <w:szCs w:val="24"/>
              </w:rPr>
              <w:br/>
            </w:r>
            <w:r w:rsidRPr="0075370B">
              <w:rPr>
                <w:rFonts w:ascii="Calibri" w:hAnsi="Calibri"/>
                <w:color w:val="000000"/>
                <w:sz w:val="24"/>
                <w:szCs w:val="24"/>
              </w:rPr>
              <w:br/>
              <w:t xml:space="preserve">Da lunedì a venerdì </w:t>
            </w:r>
            <w:r w:rsidRPr="0075370B">
              <w:rPr>
                <w:rFonts w:ascii="Calibri" w:hAnsi="Calibri"/>
                <w:color w:val="000000"/>
                <w:sz w:val="24"/>
                <w:szCs w:val="24"/>
              </w:rPr>
              <w:br/>
              <w:t>dalle ore 09.00</w:t>
            </w:r>
            <w:r w:rsidRPr="0075370B">
              <w:rPr>
                <w:rFonts w:ascii="Calibri" w:hAnsi="Calibri"/>
                <w:color w:val="000000"/>
                <w:sz w:val="24"/>
                <w:szCs w:val="24"/>
              </w:rPr>
              <w:br/>
              <w:t>alle ore 12.00</w:t>
            </w:r>
            <w:r w:rsidRPr="0075370B">
              <w:rPr>
                <w:rFonts w:ascii="Calibri" w:hAnsi="Calibri"/>
                <w:color w:val="000000"/>
                <w:sz w:val="24"/>
                <w:szCs w:val="24"/>
              </w:rPr>
              <w:br/>
            </w:r>
            <w:r w:rsidRPr="0075370B">
              <w:rPr>
                <w:rFonts w:ascii="Calibri" w:hAnsi="Calibri"/>
                <w:color w:val="000000"/>
                <w:sz w:val="24"/>
                <w:szCs w:val="24"/>
              </w:rPr>
              <w:br/>
            </w:r>
            <w:r w:rsidRPr="0075370B">
              <w:rPr>
                <w:rFonts w:ascii="Calibri" w:hAnsi="Calibri"/>
                <w:color w:val="000000"/>
                <w:sz w:val="24"/>
                <w:szCs w:val="24"/>
              </w:rPr>
              <w:br/>
            </w:r>
            <w:r w:rsidRPr="0075370B">
              <w:rPr>
                <w:rFonts w:ascii="Calibri" w:hAnsi="Calibri"/>
                <w:color w:val="000000"/>
                <w:sz w:val="24"/>
                <w:szCs w:val="24"/>
              </w:rPr>
              <w:br/>
            </w:r>
            <w:r w:rsidRPr="0075370B">
              <w:rPr>
                <w:rFonts w:ascii="Calibri" w:hAnsi="Calibri"/>
                <w:color w:val="000000"/>
                <w:sz w:val="24"/>
                <w:szCs w:val="24"/>
              </w:rPr>
              <w:br/>
            </w:r>
            <w:r w:rsidRPr="0075370B">
              <w:rPr>
                <w:rFonts w:ascii="Calibri" w:hAnsi="Calibri"/>
                <w:color w:val="000000"/>
                <w:sz w:val="24"/>
                <w:szCs w:val="24"/>
              </w:rPr>
              <w:br/>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75370B" w:rsidRDefault="0075370B" w:rsidP="0075370B">
            <w:pPr>
              <w:rPr>
                <w:rFonts w:ascii="Calibri" w:hAnsi="Calibri"/>
                <w:color w:val="0000FF"/>
                <w:sz w:val="22"/>
                <w:szCs w:val="22"/>
                <w:u w:val="single"/>
              </w:rPr>
            </w:pPr>
            <w:r w:rsidRPr="0075370B">
              <w:rPr>
                <w:rFonts w:ascii="Calibri" w:hAnsi="Calibri"/>
                <w:color w:val="0000FF"/>
                <w:sz w:val="22"/>
                <w:szCs w:val="22"/>
                <w:u w:val="single"/>
              </w:rPr>
              <w:t>segreteria.distrvimercate@pec.asst-vimercate.it</w:t>
            </w:r>
            <w:r w:rsidRPr="0075370B">
              <w:rPr>
                <w:rFonts w:ascii="Calibri" w:hAnsi="Calibri"/>
                <w:color w:val="0000FF"/>
                <w:sz w:val="22"/>
                <w:szCs w:val="22"/>
                <w:u w:val="single"/>
              </w:rPr>
              <w:br/>
            </w:r>
            <w:r w:rsidRPr="0075370B">
              <w:rPr>
                <w:rFonts w:ascii="Calibri" w:hAnsi="Calibri"/>
                <w:color w:val="0000FF"/>
                <w:sz w:val="22"/>
                <w:szCs w:val="22"/>
                <w:u w:val="single"/>
              </w:rPr>
              <w:br/>
            </w:r>
            <w:r w:rsidRPr="0075370B">
              <w:rPr>
                <w:rFonts w:ascii="Calibri" w:hAnsi="Calibri"/>
                <w:color w:val="0000FF"/>
                <w:sz w:val="22"/>
                <w:szCs w:val="22"/>
                <w:u w:val="single"/>
              </w:rPr>
              <w:br/>
            </w:r>
            <w:r w:rsidRPr="0075370B">
              <w:rPr>
                <w:rFonts w:ascii="Calibri" w:hAnsi="Calibri"/>
                <w:color w:val="0000FF"/>
                <w:sz w:val="22"/>
                <w:szCs w:val="22"/>
                <w:u w:val="single"/>
              </w:rPr>
              <w:br/>
            </w:r>
            <w:r w:rsidRPr="0075370B">
              <w:rPr>
                <w:rFonts w:ascii="Calibri" w:hAnsi="Calibri"/>
                <w:color w:val="0000FF"/>
                <w:sz w:val="22"/>
                <w:szCs w:val="22"/>
                <w:u w:val="single"/>
              </w:rPr>
              <w:br/>
            </w:r>
            <w:r w:rsidRPr="0075370B">
              <w:rPr>
                <w:rFonts w:ascii="Calibri" w:hAnsi="Calibri"/>
                <w:color w:val="0000FF"/>
                <w:sz w:val="22"/>
                <w:szCs w:val="22"/>
                <w:u w:val="single"/>
              </w:rPr>
              <w:br/>
            </w:r>
            <w:r w:rsidRPr="0075370B">
              <w:rPr>
                <w:rFonts w:ascii="Calibri" w:hAnsi="Calibri"/>
                <w:color w:val="0000FF"/>
                <w:sz w:val="22"/>
                <w:szCs w:val="22"/>
                <w:u w:val="single"/>
              </w:rPr>
              <w:br/>
              <w:t>segreteria.distrseregno@pec.asst-vimercate.it</w:t>
            </w:r>
            <w:r w:rsidRPr="0075370B">
              <w:rPr>
                <w:rFonts w:ascii="Calibri" w:hAnsi="Calibri"/>
                <w:color w:val="0000FF"/>
                <w:sz w:val="22"/>
                <w:szCs w:val="22"/>
                <w:u w:val="single"/>
              </w:rPr>
              <w:br/>
            </w:r>
            <w:r w:rsidRPr="0075370B">
              <w:rPr>
                <w:rFonts w:ascii="Calibri" w:hAnsi="Calibri"/>
                <w:color w:val="0000FF"/>
                <w:sz w:val="22"/>
                <w:szCs w:val="22"/>
                <w:u w:val="single"/>
              </w:rPr>
              <w:br/>
            </w:r>
            <w:r w:rsidRPr="0075370B">
              <w:rPr>
                <w:rFonts w:ascii="Calibri" w:hAnsi="Calibri"/>
                <w:color w:val="0000FF"/>
                <w:sz w:val="22"/>
                <w:szCs w:val="22"/>
                <w:u w:val="single"/>
              </w:rPr>
              <w:br/>
            </w:r>
            <w:r w:rsidRPr="0075370B">
              <w:rPr>
                <w:rFonts w:ascii="Calibri" w:hAnsi="Calibri"/>
                <w:color w:val="0000FF"/>
                <w:sz w:val="22"/>
                <w:szCs w:val="22"/>
                <w:u w:val="single"/>
              </w:rPr>
              <w:br/>
            </w:r>
            <w:r w:rsidRPr="0075370B">
              <w:rPr>
                <w:rFonts w:ascii="Calibri" w:hAnsi="Calibri"/>
                <w:color w:val="0000FF"/>
                <w:sz w:val="22"/>
                <w:szCs w:val="22"/>
                <w:u w:val="single"/>
              </w:rPr>
              <w:br/>
            </w:r>
            <w:r w:rsidRPr="0075370B">
              <w:rPr>
                <w:rFonts w:ascii="Calibri" w:hAnsi="Calibri"/>
                <w:color w:val="0000FF"/>
                <w:sz w:val="22"/>
                <w:szCs w:val="22"/>
                <w:u w:val="single"/>
              </w:rPr>
              <w:br/>
            </w:r>
            <w:hyperlink r:id="rId9" w:history="1">
              <w:r w:rsidR="00573ED2" w:rsidRPr="001664A8">
                <w:rPr>
                  <w:rStyle w:val="Collegamentoipertestuale"/>
                  <w:rFonts w:ascii="Calibri" w:hAnsi="Calibri"/>
                  <w:sz w:val="22"/>
                  <w:szCs w:val="22"/>
                </w:rPr>
                <w:t>segreteria.distrcarate@pec.asst-vimercate.it</w:t>
              </w:r>
            </w:hyperlink>
          </w:p>
          <w:p w:rsidR="00573ED2" w:rsidRDefault="00573ED2" w:rsidP="0075370B">
            <w:pPr>
              <w:rPr>
                <w:rFonts w:ascii="Calibri" w:hAnsi="Calibri"/>
                <w:color w:val="0000FF"/>
                <w:sz w:val="22"/>
                <w:szCs w:val="22"/>
                <w:u w:val="single"/>
              </w:rPr>
            </w:pPr>
          </w:p>
          <w:p w:rsidR="00573ED2" w:rsidRDefault="00573ED2" w:rsidP="0075370B">
            <w:pPr>
              <w:rPr>
                <w:rFonts w:ascii="Calibri" w:hAnsi="Calibri"/>
                <w:color w:val="0000FF"/>
                <w:sz w:val="22"/>
                <w:szCs w:val="22"/>
                <w:u w:val="single"/>
              </w:rPr>
            </w:pPr>
          </w:p>
          <w:p w:rsidR="00573ED2" w:rsidRDefault="00573ED2" w:rsidP="0075370B">
            <w:pPr>
              <w:rPr>
                <w:rFonts w:ascii="Calibri" w:hAnsi="Calibri"/>
                <w:color w:val="0000FF"/>
                <w:sz w:val="22"/>
                <w:szCs w:val="22"/>
                <w:u w:val="single"/>
              </w:rPr>
            </w:pPr>
          </w:p>
          <w:p w:rsidR="00573ED2" w:rsidRDefault="00573ED2" w:rsidP="0075370B">
            <w:pPr>
              <w:rPr>
                <w:rFonts w:ascii="Calibri" w:hAnsi="Calibri"/>
                <w:color w:val="0000FF"/>
                <w:sz w:val="22"/>
                <w:szCs w:val="22"/>
                <w:u w:val="single"/>
              </w:rPr>
            </w:pPr>
          </w:p>
          <w:p w:rsidR="00573ED2" w:rsidRDefault="00573ED2" w:rsidP="0075370B">
            <w:pPr>
              <w:rPr>
                <w:rFonts w:ascii="Calibri" w:hAnsi="Calibri"/>
                <w:color w:val="0000FF"/>
                <w:sz w:val="22"/>
                <w:szCs w:val="22"/>
                <w:u w:val="single"/>
              </w:rPr>
            </w:pPr>
          </w:p>
          <w:p w:rsidR="00573ED2" w:rsidRDefault="00573ED2" w:rsidP="0075370B">
            <w:pPr>
              <w:rPr>
                <w:rFonts w:ascii="Calibri" w:hAnsi="Calibri"/>
                <w:color w:val="0000FF"/>
                <w:sz w:val="22"/>
                <w:szCs w:val="22"/>
                <w:u w:val="single"/>
              </w:rPr>
            </w:pPr>
          </w:p>
          <w:p w:rsidR="00573ED2" w:rsidRDefault="00573ED2" w:rsidP="0075370B">
            <w:pPr>
              <w:rPr>
                <w:rFonts w:ascii="Calibri" w:hAnsi="Calibri"/>
                <w:color w:val="0000FF"/>
                <w:sz w:val="22"/>
                <w:szCs w:val="22"/>
                <w:u w:val="single"/>
              </w:rPr>
            </w:pPr>
          </w:p>
          <w:p w:rsidR="00573ED2" w:rsidRPr="0075370B" w:rsidRDefault="00573ED2" w:rsidP="0075370B">
            <w:pPr>
              <w:rPr>
                <w:rFonts w:ascii="Calibri" w:hAnsi="Calibri"/>
                <w:color w:val="0000FF"/>
                <w:sz w:val="22"/>
                <w:szCs w:val="22"/>
                <w:u w:val="single"/>
              </w:rPr>
            </w:pPr>
          </w:p>
        </w:tc>
      </w:tr>
    </w:tbl>
    <w:p w:rsidR="00305598" w:rsidRDefault="00305598">
      <w:pPr>
        <w:spacing w:before="120" w:after="120"/>
        <w:contextualSpacing/>
        <w:jc w:val="both"/>
        <w:rPr>
          <w:rFonts w:asciiTheme="minorHAnsi" w:eastAsia="Calibri" w:hAnsiTheme="minorHAnsi" w:cs="Calibri"/>
          <w:sz w:val="24"/>
          <w:szCs w:val="24"/>
          <w:lang w:eastAsia="ar-SA"/>
        </w:rPr>
      </w:pPr>
    </w:p>
    <w:p w:rsidR="00305598" w:rsidRDefault="00305598">
      <w:pPr>
        <w:spacing w:before="120" w:after="120"/>
        <w:contextualSpacing/>
        <w:jc w:val="both"/>
        <w:rPr>
          <w:rFonts w:asciiTheme="minorHAnsi" w:eastAsia="Calibri" w:hAnsiTheme="minorHAnsi" w:cs="Calibri"/>
          <w:sz w:val="24"/>
          <w:szCs w:val="24"/>
          <w:lang w:eastAsia="ar-SA"/>
        </w:rPr>
      </w:pPr>
    </w:p>
    <w:tbl>
      <w:tblPr>
        <w:tblW w:w="10177" w:type="dxa"/>
        <w:tblInd w:w="55" w:type="dxa"/>
        <w:tblCellMar>
          <w:left w:w="70" w:type="dxa"/>
          <w:right w:w="70" w:type="dxa"/>
        </w:tblCellMar>
        <w:tblLook w:val="04A0"/>
      </w:tblPr>
      <w:tblGrid>
        <w:gridCol w:w="10177"/>
      </w:tblGrid>
      <w:tr w:rsidR="00D869F4" w:rsidRPr="0075370B" w:rsidTr="00D869F4">
        <w:trPr>
          <w:trHeight w:val="434"/>
        </w:trPr>
        <w:tc>
          <w:tcPr>
            <w:tcW w:w="10177" w:type="dxa"/>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D869F4" w:rsidRPr="0075370B" w:rsidRDefault="00D869F4" w:rsidP="00A36C12">
            <w:pPr>
              <w:jc w:val="center"/>
              <w:rPr>
                <w:rFonts w:ascii="Calibri" w:hAnsi="Calibri"/>
                <w:b/>
                <w:bCs/>
                <w:color w:val="000000"/>
                <w:sz w:val="22"/>
                <w:szCs w:val="22"/>
              </w:rPr>
            </w:pPr>
            <w:r w:rsidRPr="0075370B">
              <w:rPr>
                <w:rFonts w:ascii="Calibri" w:hAnsi="Calibri"/>
                <w:b/>
                <w:bCs/>
                <w:color w:val="000000"/>
                <w:sz w:val="22"/>
                <w:szCs w:val="22"/>
              </w:rPr>
              <w:t>COMUNI AFFERENTI</w:t>
            </w:r>
          </w:p>
        </w:tc>
      </w:tr>
      <w:tr w:rsidR="00D869F4" w:rsidRPr="0075370B" w:rsidTr="00D869F4">
        <w:trPr>
          <w:trHeight w:val="2231"/>
        </w:trPr>
        <w:tc>
          <w:tcPr>
            <w:tcW w:w="10177" w:type="dxa"/>
            <w:tcBorders>
              <w:top w:val="nil"/>
              <w:left w:val="single" w:sz="4" w:space="0" w:color="auto"/>
              <w:bottom w:val="single" w:sz="4" w:space="0" w:color="auto"/>
              <w:right w:val="single" w:sz="4" w:space="0" w:color="auto"/>
            </w:tcBorders>
            <w:shd w:val="clear" w:color="auto" w:fill="auto"/>
            <w:vAlign w:val="bottom"/>
            <w:hideMark/>
          </w:tcPr>
          <w:p w:rsidR="00D869F4" w:rsidRPr="0075370B" w:rsidRDefault="00D869F4" w:rsidP="00A36C12">
            <w:pPr>
              <w:rPr>
                <w:rFonts w:ascii="Calibri" w:hAnsi="Calibri"/>
                <w:color w:val="000000"/>
                <w:sz w:val="24"/>
                <w:szCs w:val="24"/>
              </w:rPr>
            </w:pPr>
            <w:r w:rsidRPr="0075370B">
              <w:rPr>
                <w:rFonts w:ascii="Calibri" w:hAnsi="Calibri"/>
                <w:color w:val="000000"/>
                <w:sz w:val="24"/>
                <w:szCs w:val="24"/>
              </w:rPr>
              <w:t xml:space="preserve">Agrate Brianza, Aicurzio, Albiate, Arcore, Barlassina, Bellusco, Bernareggio, Besana in Brianza, Biassono, Briosco, Burago di Molgora, Busnago, Camparada, Caponago, Carate Brianza, Carnate, Cavenago di Brianza, Ceriano Laghetto, Cogliate, Concorezzo, Cornate d'Adda, Correzzana, Giussano, Lazzate, Lentate sul Seveso, Lesmo, Lissone, Macherio, Meda, Mezzago, Misinto, Ornago, Renate, Roncello, Ronco Briantino, Seregno, Seveso, Sovico, Sulbiate, Triuggio, Usmate Velate, Vedano al Lambro, Veduggio con Colzano, Verano Brianza, Vimercate            </w:t>
            </w:r>
          </w:p>
        </w:tc>
      </w:tr>
    </w:tbl>
    <w:p w:rsidR="005317AB" w:rsidRDefault="005317AB">
      <w:pPr>
        <w:spacing w:before="120" w:after="120"/>
        <w:contextualSpacing/>
        <w:jc w:val="both"/>
        <w:rPr>
          <w:rFonts w:asciiTheme="minorHAnsi" w:eastAsia="Calibri" w:hAnsiTheme="minorHAnsi" w:cs="Calibri"/>
          <w:sz w:val="24"/>
          <w:szCs w:val="24"/>
          <w:lang w:eastAsia="ar-SA"/>
        </w:rPr>
      </w:pPr>
    </w:p>
    <w:p w:rsidR="005317AB" w:rsidRDefault="005317AB">
      <w:pPr>
        <w:spacing w:before="120" w:after="120"/>
        <w:contextualSpacing/>
        <w:jc w:val="both"/>
        <w:rPr>
          <w:rFonts w:asciiTheme="minorHAnsi" w:eastAsia="Calibri" w:hAnsiTheme="minorHAnsi" w:cs="Calibri"/>
          <w:sz w:val="24"/>
          <w:szCs w:val="24"/>
          <w:lang w:eastAsia="ar-SA"/>
        </w:rPr>
      </w:pPr>
    </w:p>
    <w:p w:rsidR="005317AB" w:rsidRDefault="005317AB">
      <w:pPr>
        <w:spacing w:before="120" w:after="120"/>
        <w:contextualSpacing/>
        <w:jc w:val="both"/>
        <w:rPr>
          <w:rFonts w:asciiTheme="minorHAnsi" w:eastAsia="Calibri" w:hAnsiTheme="minorHAnsi" w:cs="Calibri"/>
          <w:sz w:val="24"/>
          <w:szCs w:val="24"/>
          <w:lang w:eastAsia="ar-SA"/>
        </w:rPr>
      </w:pPr>
    </w:p>
    <w:p w:rsidR="005317AB" w:rsidRDefault="005317AB">
      <w:pPr>
        <w:spacing w:before="120" w:after="120"/>
        <w:contextualSpacing/>
        <w:jc w:val="both"/>
        <w:rPr>
          <w:rFonts w:asciiTheme="minorHAnsi" w:eastAsia="Calibri" w:hAnsiTheme="minorHAnsi" w:cs="Calibri"/>
          <w:sz w:val="24"/>
          <w:szCs w:val="24"/>
          <w:lang w:eastAsia="ar-SA"/>
        </w:rPr>
      </w:pPr>
    </w:p>
    <w:p w:rsidR="005317AB" w:rsidRDefault="005317AB">
      <w:pPr>
        <w:spacing w:before="120" w:after="120"/>
        <w:contextualSpacing/>
        <w:jc w:val="both"/>
        <w:rPr>
          <w:rFonts w:asciiTheme="minorHAnsi" w:eastAsia="Calibri" w:hAnsiTheme="minorHAnsi" w:cs="Calibri"/>
          <w:sz w:val="24"/>
          <w:szCs w:val="24"/>
          <w:lang w:eastAsia="ar-SA"/>
        </w:rPr>
      </w:pPr>
    </w:p>
    <w:p w:rsidR="00305598" w:rsidRDefault="00305598">
      <w:pPr>
        <w:spacing w:before="120" w:after="120"/>
        <w:contextualSpacing/>
        <w:jc w:val="both"/>
        <w:rPr>
          <w:rFonts w:asciiTheme="minorHAnsi" w:eastAsia="Calibri" w:hAnsiTheme="minorHAnsi" w:cs="Calibri"/>
          <w:sz w:val="24"/>
          <w:szCs w:val="24"/>
          <w:lang w:eastAsia="ar-SA"/>
        </w:rPr>
      </w:pPr>
    </w:p>
    <w:p w:rsidR="0069120A" w:rsidRDefault="0073629C">
      <w:pPr>
        <w:spacing w:before="120" w:after="120"/>
        <w:jc w:val="both"/>
        <w:rPr>
          <w:rFonts w:asciiTheme="minorHAnsi" w:eastAsia="Calibri" w:hAnsiTheme="minorHAnsi" w:cs="Calibri"/>
          <w:sz w:val="24"/>
          <w:szCs w:val="24"/>
          <w:lang w:eastAsia="ar-SA"/>
        </w:rPr>
      </w:pPr>
      <w:r>
        <w:rPr>
          <w:rFonts w:asciiTheme="minorHAnsi" w:eastAsia="Calibri" w:hAnsiTheme="minorHAnsi" w:cs="Calibri"/>
          <w:sz w:val="24"/>
          <w:szCs w:val="24"/>
          <w:lang w:eastAsia="ar-SA"/>
        </w:rPr>
        <w:t xml:space="preserve">Alla domanda devono essere allegati i seguenti </w:t>
      </w:r>
      <w:r>
        <w:rPr>
          <w:rFonts w:asciiTheme="minorHAnsi" w:eastAsia="Calibri" w:hAnsiTheme="minorHAnsi" w:cs="Calibri"/>
          <w:b/>
          <w:sz w:val="24"/>
          <w:szCs w:val="24"/>
          <w:lang w:eastAsia="ar-SA"/>
        </w:rPr>
        <w:t>documenti</w:t>
      </w:r>
      <w:r>
        <w:rPr>
          <w:rFonts w:asciiTheme="minorHAnsi" w:eastAsia="Calibri" w:hAnsiTheme="minorHAnsi" w:cs="Calibri"/>
          <w:sz w:val="24"/>
          <w:szCs w:val="24"/>
          <w:lang w:eastAsia="ar-SA"/>
        </w:rPr>
        <w:t>:</w:t>
      </w:r>
    </w:p>
    <w:p w:rsidR="0069120A" w:rsidRDefault="0073629C">
      <w:pPr>
        <w:pStyle w:val="Paragrafoelenco"/>
        <w:numPr>
          <w:ilvl w:val="0"/>
          <w:numId w:val="2"/>
        </w:numPr>
        <w:suppressAutoHyphens w:val="0"/>
        <w:spacing w:before="120" w:after="120" w:line="240" w:lineRule="auto"/>
        <w:ind w:left="0" w:firstLine="0"/>
        <w:contextualSpacing/>
        <w:jc w:val="both"/>
        <w:rPr>
          <w:rFonts w:asciiTheme="minorHAnsi" w:hAnsiTheme="minorHAnsi" w:cs="Calibri"/>
          <w:sz w:val="24"/>
          <w:szCs w:val="24"/>
        </w:rPr>
      </w:pPr>
      <w:r>
        <w:rPr>
          <w:rFonts w:cs="Calibri"/>
          <w:sz w:val="24"/>
          <w:szCs w:val="24"/>
        </w:rPr>
        <w:t xml:space="preserve">fotocopia non autenticata del documento di identità in corso di validità della persona richiedente; </w:t>
      </w:r>
    </w:p>
    <w:p w:rsidR="0069120A" w:rsidRDefault="0073629C">
      <w:pPr>
        <w:pStyle w:val="Paragrafoelenco"/>
        <w:numPr>
          <w:ilvl w:val="0"/>
          <w:numId w:val="2"/>
        </w:numPr>
        <w:suppressAutoHyphens w:val="0"/>
        <w:spacing w:before="120" w:after="120" w:line="240" w:lineRule="auto"/>
        <w:ind w:left="0" w:firstLine="0"/>
        <w:contextualSpacing/>
        <w:jc w:val="both"/>
        <w:rPr>
          <w:rFonts w:asciiTheme="minorHAnsi" w:hAnsiTheme="minorHAnsi" w:cs="Calibri"/>
          <w:sz w:val="24"/>
          <w:szCs w:val="24"/>
        </w:rPr>
      </w:pPr>
      <w:r>
        <w:rPr>
          <w:rFonts w:cs="Calibri"/>
          <w:sz w:val="24"/>
          <w:szCs w:val="24"/>
        </w:rPr>
        <w:t>copia delle sentenza di separazione o di divorzio dalla quale emerga che:</w:t>
      </w:r>
    </w:p>
    <w:p w:rsidR="0069120A" w:rsidRDefault="0073629C">
      <w:pPr>
        <w:pStyle w:val="Paragrafoelenco"/>
        <w:numPr>
          <w:ilvl w:val="0"/>
          <w:numId w:val="3"/>
        </w:numPr>
        <w:suppressAutoHyphens w:val="0"/>
        <w:spacing w:before="120" w:after="120" w:line="240" w:lineRule="auto"/>
        <w:ind w:left="0" w:firstLine="0"/>
        <w:contextualSpacing/>
        <w:jc w:val="both"/>
        <w:rPr>
          <w:rFonts w:asciiTheme="minorHAnsi" w:hAnsiTheme="minorHAnsi" w:cs="Calibri"/>
          <w:sz w:val="24"/>
          <w:szCs w:val="24"/>
        </w:rPr>
      </w:pPr>
      <w:r>
        <w:rPr>
          <w:rFonts w:cs="Calibri"/>
          <w:sz w:val="24"/>
          <w:szCs w:val="24"/>
        </w:rPr>
        <w:t>non si è assegnatari della casa coniugale in base alla sentenza del giudice;</w:t>
      </w:r>
    </w:p>
    <w:p w:rsidR="0069120A" w:rsidRDefault="0073629C">
      <w:pPr>
        <w:pStyle w:val="Paragrafoelenco"/>
        <w:numPr>
          <w:ilvl w:val="0"/>
          <w:numId w:val="3"/>
        </w:numPr>
        <w:suppressAutoHyphens w:val="0"/>
        <w:spacing w:before="120" w:after="120" w:line="240" w:lineRule="auto"/>
        <w:ind w:left="0" w:firstLine="0"/>
        <w:contextualSpacing/>
        <w:jc w:val="both"/>
        <w:rPr>
          <w:rFonts w:asciiTheme="minorHAnsi" w:hAnsiTheme="minorHAnsi" w:cs="Calibri"/>
          <w:sz w:val="24"/>
          <w:szCs w:val="24"/>
        </w:rPr>
      </w:pPr>
      <w:r>
        <w:rPr>
          <w:rFonts w:cs="Calibri"/>
          <w:sz w:val="24"/>
          <w:szCs w:val="24"/>
        </w:rPr>
        <w:t>vige obbligo di versamento dell’assegno di mantenimento per i figli in base alla sentenza del giudice;</w:t>
      </w:r>
    </w:p>
    <w:p w:rsidR="0069120A" w:rsidRDefault="0073629C">
      <w:pPr>
        <w:pStyle w:val="Paragrafoelenco2"/>
        <w:spacing w:before="120" w:after="120"/>
        <w:ind w:left="0"/>
        <w:rPr>
          <w:rFonts w:asciiTheme="minorHAnsi" w:hAnsiTheme="minorHAnsi"/>
          <w:sz w:val="24"/>
          <w:szCs w:val="24"/>
        </w:rPr>
      </w:pPr>
      <w:r>
        <w:rPr>
          <w:rFonts w:cs="Verdana"/>
          <w:sz w:val="24"/>
          <w:szCs w:val="24"/>
        </w:rPr>
        <w:t>La documentazione può essere integrata da eventuale, successivo provvedimento dal quale emerga una modifica delle condizioni inserite nella sentenza di cui sopra.</w:t>
      </w:r>
    </w:p>
    <w:p w:rsidR="0069120A" w:rsidRDefault="0073629C">
      <w:pPr>
        <w:spacing w:before="120" w:after="120"/>
        <w:jc w:val="both"/>
        <w:rPr>
          <w:rFonts w:asciiTheme="minorHAnsi" w:hAnsiTheme="minorHAnsi"/>
          <w:sz w:val="24"/>
          <w:szCs w:val="24"/>
        </w:rPr>
      </w:pPr>
      <w:r>
        <w:rPr>
          <w:rFonts w:asciiTheme="minorHAnsi" w:hAnsiTheme="minorHAnsi" w:cs="Verdana"/>
          <w:sz w:val="24"/>
          <w:szCs w:val="24"/>
        </w:rPr>
        <w:t>Il genitore può presentare domanda per l’assegnazione di un alloggio in un territorio diverso da quello dove risulta residente, per favorire la prossimità alla dimora dei figli.</w:t>
      </w:r>
    </w:p>
    <w:p w:rsidR="0069120A" w:rsidRDefault="0073629C">
      <w:pPr>
        <w:spacing w:before="120" w:after="120"/>
        <w:jc w:val="both"/>
        <w:rPr>
          <w:rFonts w:asciiTheme="minorHAnsi" w:hAnsiTheme="minorHAnsi"/>
          <w:sz w:val="24"/>
          <w:szCs w:val="24"/>
        </w:rPr>
      </w:pPr>
      <w:r>
        <w:rPr>
          <w:rFonts w:asciiTheme="minorHAnsi" w:hAnsiTheme="minorHAnsi" w:cs="Verdana"/>
          <w:sz w:val="24"/>
          <w:szCs w:val="24"/>
        </w:rPr>
        <w:t xml:space="preserve">Il genitore può presentare una domanda per l’assegnazione di </w:t>
      </w:r>
      <w:r>
        <w:rPr>
          <w:rFonts w:asciiTheme="minorHAnsi" w:hAnsiTheme="minorHAnsi" w:cs="Verdana"/>
          <w:sz w:val="24"/>
          <w:szCs w:val="24"/>
          <w:u w:val="single"/>
        </w:rPr>
        <w:t>un solo alloggio</w:t>
      </w:r>
      <w:r>
        <w:rPr>
          <w:rFonts w:asciiTheme="minorHAnsi" w:hAnsiTheme="minorHAnsi" w:cs="Verdana"/>
          <w:sz w:val="24"/>
          <w:szCs w:val="24"/>
        </w:rPr>
        <w:t xml:space="preserve"> del Sostegno abitativo, pena l’inammissibilità della domanda stessa.</w:t>
      </w:r>
    </w:p>
    <w:p w:rsidR="0069120A" w:rsidRDefault="0073629C">
      <w:pPr>
        <w:spacing w:before="120" w:after="120"/>
        <w:jc w:val="both"/>
        <w:rPr>
          <w:rFonts w:asciiTheme="minorHAnsi" w:hAnsiTheme="minorHAnsi"/>
          <w:sz w:val="24"/>
          <w:szCs w:val="24"/>
        </w:rPr>
      </w:pPr>
      <w:r>
        <w:rPr>
          <w:rFonts w:asciiTheme="minorHAnsi" w:hAnsiTheme="minorHAnsi" w:cs="Verdana"/>
          <w:sz w:val="24"/>
          <w:szCs w:val="24"/>
        </w:rPr>
        <w:t xml:space="preserve">E’ inoltre fatto divieto al genitore separato o divorziato presentare domanda per l’assegnazione di un alloggio del Sostegno abitativo e </w:t>
      </w:r>
      <w:r>
        <w:rPr>
          <w:rFonts w:asciiTheme="minorHAnsi" w:hAnsiTheme="minorHAnsi" w:cs="Verdana"/>
          <w:b/>
          <w:sz w:val="24"/>
          <w:szCs w:val="24"/>
        </w:rPr>
        <w:t>contestualmente</w:t>
      </w:r>
      <w:r>
        <w:rPr>
          <w:rFonts w:asciiTheme="minorHAnsi" w:hAnsiTheme="minorHAnsi" w:cs="Verdana"/>
          <w:sz w:val="24"/>
          <w:szCs w:val="24"/>
        </w:rPr>
        <w:t xml:space="preserve"> per l’ abbattimento del canone di locazione, previsto in un diverso Avviso pubblico (INTERVENTO B ).</w:t>
      </w:r>
    </w:p>
    <w:p w:rsidR="0069120A" w:rsidRDefault="0073629C">
      <w:pPr>
        <w:spacing w:before="120" w:after="120"/>
        <w:jc w:val="both"/>
        <w:rPr>
          <w:rFonts w:asciiTheme="minorHAnsi" w:hAnsiTheme="minorHAnsi"/>
          <w:sz w:val="24"/>
          <w:szCs w:val="24"/>
        </w:rPr>
      </w:pPr>
      <w:r>
        <w:rPr>
          <w:rFonts w:asciiTheme="minorHAnsi" w:hAnsiTheme="minorHAnsi" w:cs="Verdana"/>
          <w:sz w:val="24"/>
          <w:szCs w:val="24"/>
        </w:rPr>
        <w:t>Nel caso in cui il genitore presenti domanda per entrambi gli interventi, lo stesso decade sia dalle possibilità di risultare assegnatario di un alloggio (INTERVENTO A2), sia dal beneficio economico (INTERVENTO B).</w:t>
      </w:r>
    </w:p>
    <w:p w:rsidR="0069120A" w:rsidRDefault="0073629C">
      <w:pPr>
        <w:spacing w:before="120" w:after="120"/>
        <w:jc w:val="both"/>
      </w:pPr>
      <w:r>
        <w:rPr>
          <w:rFonts w:asciiTheme="minorHAnsi" w:hAnsiTheme="minorHAnsi" w:cs="Verdana"/>
          <w:bCs/>
          <w:sz w:val="24"/>
          <w:szCs w:val="24"/>
        </w:rPr>
        <w:t>Il genitore separato o divorziato deve impegnarsi a produrre la documentazione attestante i requisiti e l’eventuale documentazione integrativa richiesta, entro un massimo di 10 giorni dal ricevimento della comunicazione da parte dell’ASST di riferimento.</w:t>
      </w:r>
    </w:p>
    <w:p w:rsidR="0069120A" w:rsidRDefault="0073629C">
      <w:pPr>
        <w:jc w:val="both"/>
        <w:rPr>
          <w:rFonts w:ascii="Calibri" w:hAnsi="Calibri"/>
          <w:sz w:val="24"/>
          <w:szCs w:val="24"/>
        </w:rPr>
      </w:pPr>
      <w:r>
        <w:rPr>
          <w:rFonts w:ascii="Calibri" w:hAnsi="Calibri" w:cs="Verdana"/>
          <w:sz w:val="24"/>
          <w:szCs w:val="24"/>
        </w:rPr>
        <w:t>L’invio o la consegna della domanda oltre il termine ultimo prescritto e l’incompletezza formale della documentazione presentata comportano l’inammissibilità e la conseguente non valutabilità dell’istanza presentata.</w:t>
      </w:r>
    </w:p>
    <w:p w:rsidR="0069120A" w:rsidRDefault="0069120A">
      <w:pPr>
        <w:jc w:val="both"/>
        <w:rPr>
          <w:rFonts w:asciiTheme="minorHAnsi" w:eastAsia="Calibri" w:hAnsiTheme="minorHAnsi" w:cs="Calibri"/>
          <w:sz w:val="24"/>
          <w:szCs w:val="24"/>
          <w:lang w:eastAsia="ar-SA"/>
        </w:rPr>
      </w:pPr>
    </w:p>
    <w:p w:rsidR="0069120A" w:rsidRDefault="0073629C" w:rsidP="00305598">
      <w:pPr>
        <w:pStyle w:val="Titolo2"/>
        <w:numPr>
          <w:ilvl w:val="0"/>
          <w:numId w:val="5"/>
        </w:numPr>
        <w:jc w:val="both"/>
        <w:rPr>
          <w:rFonts w:asciiTheme="minorHAnsi" w:hAnsiTheme="minorHAnsi" w:cs="Arial"/>
          <w:b/>
          <w:vanish w:val="0"/>
          <w:sz w:val="24"/>
          <w:szCs w:val="24"/>
          <w:lang w:eastAsia="ar-SA"/>
        </w:rPr>
      </w:pPr>
      <w:r>
        <w:rPr>
          <w:rFonts w:asciiTheme="minorHAnsi" w:hAnsiTheme="minorHAnsi" w:cs="Arial"/>
          <w:b/>
          <w:vanish w:val="0"/>
          <w:sz w:val="24"/>
          <w:szCs w:val="24"/>
          <w:lang w:eastAsia="ar-SA"/>
        </w:rPr>
        <w:t>Istruttoria</w:t>
      </w:r>
    </w:p>
    <w:p w:rsidR="00305598" w:rsidRDefault="00305598" w:rsidP="00305598">
      <w:pPr>
        <w:pStyle w:val="Titolo2"/>
        <w:numPr>
          <w:ilvl w:val="0"/>
          <w:numId w:val="5"/>
        </w:numPr>
        <w:jc w:val="both"/>
      </w:pPr>
    </w:p>
    <w:p w:rsidR="0069120A" w:rsidRDefault="0073629C">
      <w:pPr>
        <w:jc w:val="both"/>
        <w:rPr>
          <w:rFonts w:asciiTheme="minorHAnsi" w:hAnsiTheme="minorHAnsi" w:cs="Verdana"/>
          <w:sz w:val="24"/>
          <w:szCs w:val="24"/>
        </w:rPr>
      </w:pPr>
      <w:r>
        <w:rPr>
          <w:rFonts w:asciiTheme="minorHAnsi" w:hAnsiTheme="minorHAnsi" w:cs="Verdana"/>
          <w:sz w:val="24"/>
          <w:szCs w:val="24"/>
        </w:rPr>
        <w:t xml:space="preserve">L' ASST di riferimento, entro 20 giorni dalla protocollazione della domanda, effettua la verifica dei requisiti formali della domanda, della documentazione allegata e procede alla validazione della stessa. </w:t>
      </w:r>
    </w:p>
    <w:p w:rsidR="0069120A" w:rsidRDefault="0073629C">
      <w:pPr>
        <w:jc w:val="both"/>
        <w:rPr>
          <w:rFonts w:asciiTheme="minorHAnsi" w:hAnsiTheme="minorHAnsi" w:cs="Verdana"/>
          <w:sz w:val="24"/>
          <w:szCs w:val="24"/>
        </w:rPr>
      </w:pPr>
      <w:r>
        <w:rPr>
          <w:rFonts w:asciiTheme="minorHAnsi" w:hAnsiTheme="minorHAnsi" w:cs="Verdana"/>
          <w:sz w:val="24"/>
          <w:szCs w:val="24"/>
        </w:rPr>
        <w:t>A seguito della validazione, l'ASST trasmette l'elenco delle domande</w:t>
      </w:r>
      <w:r>
        <w:rPr>
          <w:rFonts w:asciiTheme="minorHAnsi" w:hAnsiTheme="minorHAnsi" w:cs="Verdana"/>
          <w:b/>
          <w:bCs/>
          <w:sz w:val="24"/>
          <w:szCs w:val="24"/>
          <w:u w:val="single"/>
        </w:rPr>
        <w:t xml:space="preserve"> tramite posta P.E.C. all'ATS della Brianza.</w:t>
      </w:r>
    </w:p>
    <w:p w:rsidR="0069120A" w:rsidRDefault="0069120A">
      <w:pPr>
        <w:jc w:val="both"/>
        <w:rPr>
          <w:rFonts w:asciiTheme="minorHAnsi" w:hAnsiTheme="minorHAnsi" w:cs="Verdana"/>
          <w:sz w:val="24"/>
          <w:szCs w:val="24"/>
        </w:rPr>
      </w:pPr>
    </w:p>
    <w:p w:rsidR="0069120A" w:rsidRDefault="0073629C">
      <w:pPr>
        <w:jc w:val="both"/>
        <w:rPr>
          <w:rFonts w:asciiTheme="minorHAnsi" w:hAnsiTheme="minorHAnsi" w:cs="Verdana"/>
          <w:sz w:val="24"/>
          <w:szCs w:val="24"/>
        </w:rPr>
      </w:pPr>
      <w:r>
        <w:rPr>
          <w:rFonts w:asciiTheme="minorHAnsi" w:hAnsiTheme="minorHAnsi" w:cs="Verdana"/>
          <w:sz w:val="24"/>
          <w:szCs w:val="24"/>
        </w:rPr>
        <w:t xml:space="preserve">L’ ATS della Brianza è tenuta a comunicare al richiedente, entro 30 giorni dalla protocollazione delle domande da parte dei genitori, l'esito favorevole o meno dell’eventuale abbinamento/ assegnazione dell’alloggio.  </w:t>
      </w:r>
    </w:p>
    <w:p w:rsidR="0069120A" w:rsidRDefault="0073629C">
      <w:pPr>
        <w:jc w:val="both"/>
        <w:rPr>
          <w:rFonts w:asciiTheme="minorHAnsi" w:hAnsiTheme="minorHAnsi" w:cs="Verdana"/>
          <w:sz w:val="24"/>
          <w:szCs w:val="24"/>
        </w:rPr>
      </w:pPr>
      <w:r>
        <w:rPr>
          <w:rFonts w:asciiTheme="minorHAnsi" w:hAnsiTheme="minorHAnsi" w:cs="Verdana"/>
          <w:sz w:val="24"/>
          <w:szCs w:val="24"/>
        </w:rPr>
        <w:t>Nel caso in cui saranno presentate più domande per lo stesso alloggio si terrà conto della precedenza in termini di presentazione della domanda (data, orario del protocollo) e, a parità di condizioni, si darà priorità al genitore che ha più figli minorenni e/o disabili.</w:t>
      </w:r>
    </w:p>
    <w:p w:rsidR="0069120A" w:rsidRDefault="0069120A">
      <w:pPr>
        <w:jc w:val="both"/>
        <w:rPr>
          <w:rFonts w:asciiTheme="minorHAnsi" w:hAnsiTheme="minorHAnsi"/>
          <w:sz w:val="24"/>
          <w:szCs w:val="24"/>
        </w:rPr>
      </w:pPr>
    </w:p>
    <w:p w:rsidR="0069120A" w:rsidRDefault="0073629C">
      <w:pPr>
        <w:jc w:val="both"/>
        <w:rPr>
          <w:rFonts w:asciiTheme="minorHAnsi" w:hAnsiTheme="minorHAnsi" w:cs="Verdana"/>
          <w:sz w:val="24"/>
          <w:szCs w:val="24"/>
        </w:rPr>
      </w:pPr>
      <w:r>
        <w:rPr>
          <w:rFonts w:asciiTheme="minorHAnsi" w:hAnsiTheme="minorHAnsi" w:cs="Verdana"/>
          <w:sz w:val="24"/>
          <w:szCs w:val="24"/>
        </w:rPr>
        <w:t>Conseguentemente, l'ATS della Brianza procederà ad effettuare l'abbinamento/assegnazione dell'alloggio e alla pubblicazione dell’elenco sul sito che sarà costantemente aggiornato, procedendo alla modifica dello stato dell’alloggio che passerà “da assegnare” ad “assegnato”.</w:t>
      </w:r>
    </w:p>
    <w:p w:rsidR="0069120A" w:rsidRDefault="0069120A">
      <w:pPr>
        <w:jc w:val="both"/>
        <w:rPr>
          <w:rFonts w:asciiTheme="minorHAnsi" w:hAnsiTheme="minorHAnsi" w:cs="Verdana"/>
          <w:sz w:val="24"/>
          <w:szCs w:val="24"/>
        </w:rPr>
      </w:pPr>
    </w:p>
    <w:p w:rsidR="0069120A" w:rsidRDefault="0073629C">
      <w:pPr>
        <w:jc w:val="both"/>
      </w:pPr>
      <w:r>
        <w:rPr>
          <w:rFonts w:asciiTheme="minorHAnsi" w:hAnsiTheme="minorHAnsi" w:cs="Verdana"/>
          <w:sz w:val="24"/>
          <w:szCs w:val="24"/>
        </w:rPr>
        <w:t xml:space="preserve">Nel caso in cui il richiedente non risulti assegnatario dell'alloggio prescelto, potrà presentare </w:t>
      </w:r>
      <w:r>
        <w:rPr>
          <w:rFonts w:asciiTheme="minorHAnsi" w:hAnsiTheme="minorHAnsi" w:cs="Verdana"/>
          <w:sz w:val="24"/>
          <w:szCs w:val="24"/>
          <w:u w:val="single"/>
        </w:rPr>
        <w:t>in alternativa</w:t>
      </w:r>
      <w:r>
        <w:rPr>
          <w:rFonts w:asciiTheme="minorHAnsi" w:hAnsiTheme="minorHAnsi" w:cs="Verdana"/>
          <w:sz w:val="24"/>
          <w:szCs w:val="24"/>
        </w:rPr>
        <w:t>:</w:t>
      </w:r>
    </w:p>
    <w:p w:rsidR="0069120A" w:rsidRDefault="0069120A">
      <w:pPr>
        <w:jc w:val="both"/>
        <w:rPr>
          <w:rFonts w:asciiTheme="minorHAnsi" w:hAnsiTheme="minorHAnsi" w:cs="Verdana"/>
          <w:sz w:val="24"/>
          <w:szCs w:val="24"/>
        </w:rPr>
      </w:pPr>
    </w:p>
    <w:p w:rsidR="0069120A" w:rsidRDefault="0073629C">
      <w:pPr>
        <w:pStyle w:val="Paragrafoelenco"/>
        <w:numPr>
          <w:ilvl w:val="0"/>
          <w:numId w:val="7"/>
        </w:numPr>
        <w:spacing w:line="100" w:lineRule="atLeast"/>
        <w:jc w:val="both"/>
      </w:pPr>
      <w:r>
        <w:rPr>
          <w:rFonts w:cs="Verdana"/>
          <w:sz w:val="24"/>
          <w:szCs w:val="24"/>
        </w:rPr>
        <w:t>un’integrazione di domanda per richiedere l’assegnazione di un appartamento libero diverso da quello in precedenza oggetto di domanda (</w:t>
      </w:r>
      <w:r>
        <w:rPr>
          <w:rFonts w:cs="Verdana"/>
          <w:b/>
          <w:bCs/>
          <w:sz w:val="24"/>
          <w:szCs w:val="24"/>
        </w:rPr>
        <w:t>Allegato B</w:t>
      </w:r>
      <w:r>
        <w:rPr>
          <w:rFonts w:cs="Verdana"/>
          <w:sz w:val="24"/>
          <w:szCs w:val="24"/>
        </w:rPr>
        <w:t xml:space="preserve"> al presente avviso), allegando solamente la fotocopia non autenticata del documento di identità, direttamente all’ ATS della Brianza -</w:t>
      </w:r>
      <w:r>
        <w:rPr>
          <w:rFonts w:cs="Verdana"/>
          <w:b/>
          <w:bCs/>
          <w:sz w:val="24"/>
          <w:szCs w:val="24"/>
        </w:rPr>
        <w:t xml:space="preserve"> </w:t>
      </w:r>
      <w:r>
        <w:rPr>
          <w:rFonts w:eastAsia="Times New Roman" w:cs="Verdana"/>
          <w:b/>
          <w:bCs/>
          <w:sz w:val="24"/>
          <w:szCs w:val="24"/>
        </w:rPr>
        <w:t xml:space="preserve">Agenzia di Tutela della Salute della Brianza –  Viale </w:t>
      </w:r>
      <w:proofErr w:type="spellStart"/>
      <w:r>
        <w:rPr>
          <w:rFonts w:eastAsia="Times New Roman" w:cs="Verdana"/>
          <w:b/>
          <w:bCs/>
          <w:sz w:val="24"/>
          <w:szCs w:val="24"/>
        </w:rPr>
        <w:t>Elvezia</w:t>
      </w:r>
      <w:proofErr w:type="spellEnd"/>
      <w:r>
        <w:rPr>
          <w:rFonts w:eastAsia="Times New Roman" w:cs="Verdana"/>
          <w:b/>
          <w:bCs/>
          <w:sz w:val="24"/>
          <w:szCs w:val="24"/>
        </w:rPr>
        <w:t xml:space="preserve"> 2,20900 – Monza (MB)</w:t>
      </w:r>
      <w:r>
        <w:rPr>
          <w:rFonts w:eastAsia="Times New Roman" w:cs="Verdana"/>
          <w:sz w:val="24"/>
          <w:szCs w:val="24"/>
        </w:rPr>
        <w:t xml:space="preserve">, </w:t>
      </w:r>
      <w:r>
        <w:rPr>
          <w:rFonts w:cs="Verdana"/>
          <w:sz w:val="24"/>
          <w:szCs w:val="24"/>
        </w:rPr>
        <w:t xml:space="preserve">inviandola alla casella di Posta elettronica certificata P.E.C. </w:t>
      </w:r>
      <w:hyperlink r:id="rId10">
        <w:r>
          <w:rPr>
            <w:rStyle w:val="CollegamentoInternet"/>
            <w:rFonts w:cs="Verdana"/>
            <w:sz w:val="24"/>
            <w:szCs w:val="24"/>
          </w:rPr>
          <w:t>protocollo@pec.ats-brianza.it</w:t>
        </w:r>
      </w:hyperlink>
      <w:r>
        <w:rPr>
          <w:rFonts w:cs="Verdana"/>
          <w:sz w:val="24"/>
          <w:szCs w:val="24"/>
        </w:rPr>
        <w:t xml:space="preserve"> (ma solamente da un mittente con indirizzo P.E.C.), oppure consegnandola direttamente all'Ufficio Protocollo generale dell’ATS della Brianza, nei seguenti</w:t>
      </w:r>
      <w:r>
        <w:rPr>
          <w:rFonts w:eastAsia="Times New Roman" w:cs="Verdana"/>
          <w:sz w:val="24"/>
          <w:szCs w:val="24"/>
        </w:rPr>
        <w:t xml:space="preserve"> orari di apertura: </w:t>
      </w:r>
    </w:p>
    <w:p w:rsidR="0069120A" w:rsidRDefault="0073629C">
      <w:pPr>
        <w:pStyle w:val="Paragrafoelenco"/>
        <w:numPr>
          <w:ilvl w:val="0"/>
          <w:numId w:val="8"/>
        </w:numPr>
        <w:spacing w:after="0" w:line="240" w:lineRule="auto"/>
        <w:ind w:left="714" w:hanging="357"/>
        <w:jc w:val="both"/>
        <w:rPr>
          <w:rFonts w:asciiTheme="minorHAnsi" w:hAnsiTheme="minorHAnsi" w:cs="Verdana"/>
          <w:sz w:val="24"/>
          <w:szCs w:val="24"/>
        </w:rPr>
      </w:pPr>
      <w:r>
        <w:rPr>
          <w:rFonts w:cs="Verdana"/>
          <w:sz w:val="24"/>
          <w:szCs w:val="24"/>
        </w:rPr>
        <w:t xml:space="preserve">Sede di Monza, Viale </w:t>
      </w:r>
      <w:proofErr w:type="spellStart"/>
      <w:r>
        <w:rPr>
          <w:rFonts w:cs="Verdana"/>
          <w:sz w:val="24"/>
          <w:szCs w:val="24"/>
        </w:rPr>
        <w:t>Elvezia</w:t>
      </w:r>
      <w:proofErr w:type="spellEnd"/>
      <w:r>
        <w:rPr>
          <w:rFonts w:cs="Verdana"/>
          <w:sz w:val="24"/>
          <w:szCs w:val="24"/>
        </w:rPr>
        <w:t xml:space="preserve"> n.</w:t>
      </w:r>
      <w:r w:rsidR="00907C72">
        <w:rPr>
          <w:rFonts w:cs="Verdana"/>
          <w:sz w:val="24"/>
          <w:szCs w:val="24"/>
        </w:rPr>
        <w:t xml:space="preserve"> </w:t>
      </w:r>
      <w:r>
        <w:rPr>
          <w:rFonts w:cs="Verdana"/>
          <w:sz w:val="24"/>
          <w:szCs w:val="24"/>
        </w:rPr>
        <w:t xml:space="preserve">2:  da lunedì a venerdì dalle ore 9,00 alle ore 12,30 e dalle ore 14,00 alle ore 16,00.  </w:t>
      </w:r>
    </w:p>
    <w:p w:rsidR="0069120A" w:rsidRDefault="0073629C">
      <w:pPr>
        <w:pStyle w:val="Paragrafoelenco"/>
        <w:numPr>
          <w:ilvl w:val="0"/>
          <w:numId w:val="8"/>
        </w:numPr>
        <w:spacing w:line="100" w:lineRule="atLeast"/>
        <w:jc w:val="both"/>
        <w:rPr>
          <w:rFonts w:asciiTheme="minorHAnsi" w:hAnsiTheme="minorHAnsi" w:cs="Verdana"/>
          <w:bCs/>
          <w:sz w:val="24"/>
          <w:szCs w:val="24"/>
        </w:rPr>
      </w:pPr>
      <w:r>
        <w:rPr>
          <w:rFonts w:cs="Verdana"/>
          <w:sz w:val="24"/>
          <w:szCs w:val="24"/>
        </w:rPr>
        <w:t>Sede di Lecco, C.so Carlo Alberto n. 120: da lunedì a venerdì dalle ore 9,00 alle ore 12,30 e dalle ore 14,00 alle ore 16,00</w:t>
      </w:r>
      <w:r>
        <w:rPr>
          <w:rFonts w:cs="Verdana"/>
          <w:bCs/>
          <w:sz w:val="24"/>
          <w:szCs w:val="24"/>
        </w:rPr>
        <w:t xml:space="preserve"> </w:t>
      </w:r>
    </w:p>
    <w:p w:rsidR="0069120A" w:rsidRDefault="0073629C">
      <w:pPr>
        <w:spacing w:line="100" w:lineRule="atLeast"/>
        <w:ind w:left="360"/>
        <w:jc w:val="both"/>
        <w:rPr>
          <w:rFonts w:asciiTheme="minorHAnsi" w:hAnsiTheme="minorHAnsi" w:cs="Verdana"/>
          <w:sz w:val="24"/>
          <w:szCs w:val="24"/>
        </w:rPr>
      </w:pPr>
      <w:r>
        <w:rPr>
          <w:rFonts w:asciiTheme="minorHAnsi" w:hAnsiTheme="minorHAnsi" w:cs="Verdana"/>
          <w:bCs/>
          <w:sz w:val="24"/>
          <w:szCs w:val="24"/>
        </w:rPr>
        <w:t>Entro 10 giorni dalla protocollazione della domanda integrativa, l'ATS della Brianza comunicherà direttamente all'interessato l'esito dell'istanza.</w:t>
      </w:r>
    </w:p>
    <w:p w:rsidR="0069120A" w:rsidRDefault="0069120A">
      <w:pPr>
        <w:spacing w:line="100" w:lineRule="atLeast"/>
        <w:jc w:val="both"/>
        <w:rPr>
          <w:rFonts w:asciiTheme="minorHAnsi" w:hAnsiTheme="minorHAnsi" w:cs="Verdana"/>
          <w:sz w:val="24"/>
          <w:szCs w:val="24"/>
        </w:rPr>
      </w:pPr>
    </w:p>
    <w:p w:rsidR="0069120A" w:rsidRDefault="0073629C">
      <w:pPr>
        <w:pStyle w:val="Paragrafoelenco"/>
        <w:numPr>
          <w:ilvl w:val="0"/>
          <w:numId w:val="7"/>
        </w:numPr>
        <w:spacing w:line="100" w:lineRule="atLeast"/>
        <w:jc w:val="both"/>
        <w:rPr>
          <w:rFonts w:asciiTheme="minorHAnsi" w:hAnsiTheme="minorHAnsi"/>
          <w:sz w:val="24"/>
          <w:szCs w:val="24"/>
        </w:rPr>
      </w:pPr>
      <w:r>
        <w:rPr>
          <w:rFonts w:cs="Verdana"/>
          <w:bCs/>
          <w:sz w:val="24"/>
          <w:szCs w:val="24"/>
        </w:rPr>
        <w:t>presentare domanda per l’ Abbattimento del canone di locazione, così come previsto nell’ Avviso denominato “</w:t>
      </w:r>
      <w:r>
        <w:rPr>
          <w:rFonts w:cs="Verdana"/>
          <w:b/>
          <w:bCs/>
          <w:sz w:val="24"/>
          <w:szCs w:val="24"/>
        </w:rPr>
        <w:t xml:space="preserve">INTERVENTO B </w:t>
      </w:r>
      <w:r>
        <w:rPr>
          <w:rFonts w:cs="Verdana"/>
          <w:bCs/>
          <w:sz w:val="24"/>
          <w:szCs w:val="24"/>
        </w:rPr>
        <w:t>Sostegno Abitativo – Abbattimento del canone di locazione”.</w:t>
      </w:r>
    </w:p>
    <w:p w:rsidR="0069120A" w:rsidRDefault="0073629C">
      <w:pPr>
        <w:jc w:val="both"/>
        <w:rPr>
          <w:rFonts w:asciiTheme="minorHAnsi" w:hAnsiTheme="minorHAnsi" w:cs="Verdana"/>
          <w:sz w:val="24"/>
          <w:szCs w:val="24"/>
        </w:rPr>
      </w:pPr>
      <w:r>
        <w:rPr>
          <w:rFonts w:asciiTheme="minorHAnsi" w:hAnsiTheme="minorHAnsi" w:cs="Verdana"/>
          <w:sz w:val="24"/>
          <w:szCs w:val="24"/>
        </w:rPr>
        <w:t>La domanda di accesso agli interventi sopraccitati è in alternativa.</w:t>
      </w:r>
    </w:p>
    <w:p w:rsidR="0069120A" w:rsidRDefault="0069120A">
      <w:pPr>
        <w:jc w:val="both"/>
        <w:rPr>
          <w:rFonts w:asciiTheme="minorHAnsi" w:hAnsiTheme="minorHAnsi"/>
          <w:sz w:val="24"/>
          <w:szCs w:val="24"/>
        </w:rPr>
      </w:pPr>
    </w:p>
    <w:p w:rsidR="0069120A" w:rsidRDefault="0073629C">
      <w:pPr>
        <w:jc w:val="both"/>
        <w:rPr>
          <w:rFonts w:asciiTheme="minorHAnsi" w:hAnsiTheme="minorHAnsi"/>
          <w:sz w:val="24"/>
          <w:szCs w:val="24"/>
        </w:rPr>
      </w:pPr>
      <w:r>
        <w:rPr>
          <w:rFonts w:ascii="Verdana" w:hAnsi="Verdana" w:cs="Verdana"/>
          <w:b/>
        </w:rPr>
        <w:t xml:space="preserve">7. </w:t>
      </w:r>
      <w:r>
        <w:rPr>
          <w:rFonts w:asciiTheme="minorHAnsi" w:hAnsiTheme="minorHAnsi" w:cs="Verdana"/>
          <w:b/>
          <w:sz w:val="24"/>
          <w:szCs w:val="24"/>
        </w:rPr>
        <w:t>Adempimenti successivi all’abbinamento e tempistica</w:t>
      </w:r>
    </w:p>
    <w:p w:rsidR="0069120A" w:rsidRDefault="0073629C">
      <w:pPr>
        <w:spacing w:line="100" w:lineRule="atLeast"/>
        <w:jc w:val="both"/>
      </w:pPr>
      <w:r>
        <w:rPr>
          <w:rFonts w:asciiTheme="minorHAnsi" w:hAnsiTheme="minorHAnsi" w:cs="Verdana"/>
          <w:sz w:val="24"/>
          <w:szCs w:val="24"/>
        </w:rPr>
        <w:t>In caso di esito favorevole dell'assegnazione/abbinamento l'interessato sottoscriverà direttamente con l'Ente proprietario dell'alloggio il contratto di locazione.</w:t>
      </w:r>
    </w:p>
    <w:p w:rsidR="0069120A" w:rsidRDefault="0069120A">
      <w:pPr>
        <w:spacing w:line="100" w:lineRule="atLeast"/>
        <w:jc w:val="both"/>
        <w:rPr>
          <w:rFonts w:asciiTheme="minorHAnsi" w:hAnsiTheme="minorHAnsi" w:cs="Verdana"/>
          <w:sz w:val="24"/>
          <w:szCs w:val="24"/>
        </w:rPr>
      </w:pPr>
    </w:p>
    <w:p w:rsidR="0069120A" w:rsidRDefault="0073629C">
      <w:pPr>
        <w:jc w:val="both"/>
      </w:pPr>
      <w:r>
        <w:rPr>
          <w:rFonts w:asciiTheme="minorHAnsi" w:hAnsiTheme="minorHAnsi" w:cs="Verdana"/>
          <w:sz w:val="24"/>
          <w:szCs w:val="24"/>
        </w:rPr>
        <w:t xml:space="preserve">In caso di lavori per il ripristino dell'abitabilità, il contratto di locazione tra il beneficiario e l'ente proprietario deve essere stipulato entro </w:t>
      </w:r>
      <w:r>
        <w:rPr>
          <w:rFonts w:asciiTheme="minorHAnsi" w:hAnsiTheme="minorHAnsi" w:cs="Verdana"/>
          <w:b/>
          <w:bCs/>
          <w:sz w:val="24"/>
          <w:szCs w:val="24"/>
        </w:rPr>
        <w:t>30 giorni</w:t>
      </w:r>
      <w:r>
        <w:rPr>
          <w:rFonts w:asciiTheme="minorHAnsi" w:hAnsiTheme="minorHAnsi" w:cs="Verdana"/>
          <w:sz w:val="24"/>
          <w:szCs w:val="24"/>
        </w:rPr>
        <w:t xml:space="preserve"> dalla data di ultimazione dei lavori e l'Ente ne dovrà trasmetterne copia regolarmente registrata all'ATS della Brianza.</w:t>
      </w:r>
    </w:p>
    <w:p w:rsidR="0069120A" w:rsidRDefault="0069120A">
      <w:pPr>
        <w:jc w:val="both"/>
        <w:rPr>
          <w:rFonts w:asciiTheme="minorHAnsi" w:hAnsiTheme="minorHAnsi" w:cs="Verdana"/>
          <w:sz w:val="24"/>
          <w:szCs w:val="24"/>
        </w:rPr>
      </w:pPr>
    </w:p>
    <w:p w:rsidR="0069120A" w:rsidRDefault="0073629C">
      <w:pPr>
        <w:jc w:val="both"/>
      </w:pPr>
      <w:r>
        <w:rPr>
          <w:rFonts w:asciiTheme="minorHAnsi" w:hAnsiTheme="minorHAnsi" w:cs="Verdana"/>
          <w:sz w:val="24"/>
          <w:szCs w:val="24"/>
        </w:rPr>
        <w:t>Il contratto di locazione deve essere stipulato ai sensi degli artt. 32 e 34 della L.R. n. 16/2016 in relazione all'applicazione del canone a prezzi contenuti per alloggi sociali e alla temporaneità.</w:t>
      </w:r>
    </w:p>
    <w:p w:rsidR="0069120A" w:rsidRDefault="0069120A">
      <w:pPr>
        <w:jc w:val="both"/>
        <w:rPr>
          <w:rFonts w:asciiTheme="minorHAnsi" w:hAnsiTheme="minorHAnsi" w:cs="Verdana"/>
          <w:sz w:val="24"/>
          <w:szCs w:val="24"/>
        </w:rPr>
      </w:pPr>
    </w:p>
    <w:p w:rsidR="0069120A" w:rsidRDefault="0073629C">
      <w:pPr>
        <w:jc w:val="both"/>
        <w:rPr>
          <w:rFonts w:asciiTheme="minorHAnsi" w:hAnsiTheme="minorHAnsi"/>
          <w:sz w:val="24"/>
          <w:szCs w:val="24"/>
        </w:rPr>
      </w:pPr>
      <w:r>
        <w:rPr>
          <w:rFonts w:asciiTheme="minorHAnsi" w:hAnsiTheme="minorHAnsi" w:cs="Verdana"/>
          <w:sz w:val="24"/>
          <w:szCs w:val="24"/>
        </w:rPr>
        <w:t xml:space="preserve">La durata del contratto deve essere di </w:t>
      </w:r>
      <w:r>
        <w:rPr>
          <w:rFonts w:asciiTheme="minorHAnsi" w:hAnsiTheme="minorHAnsi" w:cs="Verdana"/>
          <w:b/>
          <w:bCs/>
          <w:sz w:val="24"/>
          <w:szCs w:val="24"/>
        </w:rPr>
        <w:t>almeno 18 mesi</w:t>
      </w:r>
      <w:r>
        <w:rPr>
          <w:rFonts w:asciiTheme="minorHAnsi" w:hAnsiTheme="minorHAnsi" w:cs="Verdana"/>
          <w:sz w:val="24"/>
          <w:szCs w:val="24"/>
        </w:rPr>
        <w:t xml:space="preserve">, prorogabili una sola volta per analogo periodo.  </w:t>
      </w:r>
    </w:p>
    <w:p w:rsidR="0069120A" w:rsidRDefault="0069120A">
      <w:pPr>
        <w:jc w:val="both"/>
        <w:rPr>
          <w:rFonts w:asciiTheme="minorHAnsi" w:eastAsia="Calibri" w:hAnsiTheme="minorHAnsi" w:cs="Calibri"/>
          <w:sz w:val="24"/>
          <w:szCs w:val="24"/>
          <w:lang w:eastAsia="ar-SA"/>
        </w:rPr>
      </w:pPr>
      <w:bookmarkStart w:id="2" w:name="_Toc476738158"/>
      <w:bookmarkEnd w:id="2"/>
    </w:p>
    <w:p w:rsidR="0069120A" w:rsidRDefault="0073629C">
      <w:pPr>
        <w:pStyle w:val="Paragrafoelenco"/>
        <w:spacing w:after="0"/>
        <w:ind w:left="644"/>
        <w:jc w:val="both"/>
      </w:pPr>
      <w:r>
        <w:rPr>
          <w:rFonts w:asciiTheme="minorHAnsi" w:hAnsiTheme="minorHAnsi"/>
          <w:b/>
          <w:sz w:val="24"/>
          <w:szCs w:val="24"/>
        </w:rPr>
        <w:t>8. Responsabile del procedimento</w:t>
      </w:r>
    </w:p>
    <w:p w:rsidR="0069120A" w:rsidRDefault="0073629C">
      <w:pPr>
        <w:jc w:val="both"/>
        <w:rPr>
          <w:rFonts w:asciiTheme="minorHAnsi" w:eastAsia="Calibri" w:hAnsiTheme="minorHAnsi" w:cs="Calibri"/>
          <w:sz w:val="24"/>
          <w:szCs w:val="24"/>
          <w:lang w:eastAsia="ar-SA"/>
        </w:rPr>
      </w:pPr>
      <w:r>
        <w:rPr>
          <w:rFonts w:asciiTheme="minorHAnsi" w:eastAsia="Calibri" w:hAnsiTheme="minorHAnsi" w:cs="Calibri"/>
          <w:sz w:val="24"/>
          <w:szCs w:val="24"/>
          <w:lang w:eastAsia="ar-SA"/>
        </w:rPr>
        <w:t>La responsabilità del procedimento è in capo all’ ATS della Brianza.</w:t>
      </w:r>
    </w:p>
    <w:p w:rsidR="0069120A" w:rsidRDefault="0073629C">
      <w:pPr>
        <w:jc w:val="both"/>
        <w:rPr>
          <w:rFonts w:asciiTheme="minorHAnsi" w:eastAsia="Calibri" w:hAnsiTheme="minorHAnsi" w:cs="Calibri"/>
          <w:sz w:val="24"/>
          <w:szCs w:val="24"/>
          <w:lang w:eastAsia="ar-SA"/>
        </w:rPr>
      </w:pPr>
      <w:r>
        <w:rPr>
          <w:rFonts w:asciiTheme="minorHAnsi" w:eastAsia="Calibri" w:hAnsiTheme="minorHAnsi" w:cs="Calibri"/>
          <w:sz w:val="24"/>
          <w:szCs w:val="24"/>
          <w:lang w:eastAsia="ar-SA"/>
        </w:rPr>
        <w:t xml:space="preserve">Responsabile del procedimento: Dott. Maurizio </w:t>
      </w:r>
      <w:proofErr w:type="spellStart"/>
      <w:r>
        <w:rPr>
          <w:rFonts w:asciiTheme="minorHAnsi" w:eastAsia="Calibri" w:hAnsiTheme="minorHAnsi" w:cs="Calibri"/>
          <w:sz w:val="24"/>
          <w:szCs w:val="24"/>
          <w:lang w:eastAsia="ar-SA"/>
        </w:rPr>
        <w:t>Resentini</w:t>
      </w:r>
      <w:proofErr w:type="spellEnd"/>
      <w:r>
        <w:rPr>
          <w:rFonts w:asciiTheme="minorHAnsi" w:eastAsia="Calibri" w:hAnsiTheme="minorHAnsi" w:cs="Calibri"/>
          <w:sz w:val="24"/>
          <w:szCs w:val="24"/>
          <w:lang w:eastAsia="ar-SA"/>
        </w:rPr>
        <w:t xml:space="preserve"> – Direttore del Dipartimento </w:t>
      </w:r>
      <w:r w:rsidR="00BA5AB7">
        <w:rPr>
          <w:rFonts w:asciiTheme="minorHAnsi" w:eastAsia="Calibri" w:hAnsiTheme="minorHAnsi" w:cs="Calibri"/>
          <w:sz w:val="24"/>
          <w:szCs w:val="24"/>
          <w:lang w:eastAsia="ar-SA"/>
        </w:rPr>
        <w:t>A.S.S.I.</w:t>
      </w:r>
    </w:p>
    <w:p w:rsidR="0069120A" w:rsidRDefault="0073629C">
      <w:pPr>
        <w:jc w:val="both"/>
        <w:rPr>
          <w:rFonts w:asciiTheme="minorHAnsi" w:eastAsia="Calibri" w:hAnsiTheme="minorHAnsi" w:cs="Calibri"/>
          <w:sz w:val="24"/>
          <w:szCs w:val="24"/>
          <w:highlight w:val="yellow"/>
          <w:lang w:eastAsia="ar-SA"/>
        </w:rPr>
      </w:pPr>
      <w:r>
        <w:rPr>
          <w:rFonts w:asciiTheme="minorHAnsi" w:eastAsia="Calibri" w:hAnsiTheme="minorHAnsi" w:cs="Calibri"/>
          <w:sz w:val="24"/>
          <w:szCs w:val="24"/>
          <w:lang w:eastAsia="ar-SA"/>
        </w:rPr>
        <w:t xml:space="preserve">Referente:  Alessia Ferrario –  </w:t>
      </w:r>
      <w:r w:rsidR="00BA5AB7">
        <w:rPr>
          <w:rFonts w:asciiTheme="minorHAnsi" w:eastAsia="Calibri" w:hAnsiTheme="minorHAnsi" w:cs="Calibri"/>
          <w:sz w:val="24"/>
          <w:szCs w:val="24"/>
          <w:lang w:eastAsia="ar-SA"/>
        </w:rPr>
        <w:t>Dipartimento A.S.S.I.</w:t>
      </w:r>
      <w:bookmarkStart w:id="3" w:name="_GoBack"/>
      <w:bookmarkEnd w:id="3"/>
    </w:p>
    <w:p w:rsidR="0069120A" w:rsidRDefault="0073629C">
      <w:pPr>
        <w:jc w:val="both"/>
      </w:pPr>
      <w:r w:rsidRPr="00B77D2A">
        <w:rPr>
          <w:rFonts w:asciiTheme="minorHAnsi" w:eastAsia="Calibri" w:hAnsiTheme="minorHAnsi" w:cs="Calibri"/>
          <w:sz w:val="24"/>
          <w:szCs w:val="24"/>
          <w:lang w:eastAsia="ar-SA"/>
        </w:rPr>
        <w:t>Le ASST di Lecco, Monza e Vimercate sono competenti per l’espletamento dell’istruttoria delle domande dei beneficiari.</w:t>
      </w:r>
    </w:p>
    <w:p w:rsidR="0069120A" w:rsidRDefault="0069120A">
      <w:pPr>
        <w:jc w:val="both"/>
        <w:rPr>
          <w:rFonts w:asciiTheme="minorHAnsi" w:eastAsia="Calibri" w:hAnsiTheme="minorHAnsi" w:cs="Calibri"/>
          <w:sz w:val="24"/>
          <w:szCs w:val="24"/>
          <w:highlight w:val="yellow"/>
          <w:lang w:eastAsia="ar-SA"/>
        </w:rPr>
      </w:pPr>
    </w:p>
    <w:p w:rsidR="0069120A" w:rsidRDefault="0069120A">
      <w:pPr>
        <w:jc w:val="both"/>
        <w:rPr>
          <w:rFonts w:asciiTheme="minorHAnsi" w:hAnsiTheme="minorHAnsi" w:cs="Verdana"/>
          <w:sz w:val="24"/>
          <w:szCs w:val="24"/>
        </w:rPr>
      </w:pPr>
    </w:p>
    <w:p w:rsidR="0069120A" w:rsidRDefault="0073629C">
      <w:pPr>
        <w:pStyle w:val="Paragrafoelenco"/>
        <w:spacing w:after="0" w:line="240" w:lineRule="auto"/>
        <w:ind w:left="644"/>
        <w:jc w:val="both"/>
      </w:pPr>
      <w:r>
        <w:rPr>
          <w:rFonts w:asciiTheme="minorHAnsi" w:hAnsiTheme="minorHAnsi"/>
          <w:b/>
          <w:sz w:val="24"/>
          <w:szCs w:val="24"/>
        </w:rPr>
        <w:t>9. Trattamento dati personali</w:t>
      </w:r>
    </w:p>
    <w:p w:rsidR="0069120A" w:rsidRDefault="0073629C">
      <w:pPr>
        <w:jc w:val="both"/>
      </w:pPr>
      <w:r>
        <w:rPr>
          <w:rFonts w:asciiTheme="minorHAnsi" w:eastAsia="Calibri" w:hAnsiTheme="minorHAnsi" w:cs="Calibri"/>
          <w:sz w:val="24"/>
          <w:szCs w:val="24"/>
          <w:lang w:eastAsia="ar-SA"/>
        </w:rPr>
        <w:t xml:space="preserve">L’ ATS della Brianza e le ASST di Lecco, Monza, Vimercate, nell’espletamento delle proprie attività, sono tenute al rispetto delle prescrizioni previste dal </w:t>
      </w:r>
      <w:proofErr w:type="spellStart"/>
      <w:r>
        <w:rPr>
          <w:rFonts w:asciiTheme="minorHAnsi" w:eastAsia="Calibri" w:hAnsiTheme="minorHAnsi" w:cs="Calibri"/>
          <w:sz w:val="24"/>
          <w:szCs w:val="24"/>
          <w:lang w:eastAsia="ar-SA"/>
        </w:rPr>
        <w:t>D.Lgs</w:t>
      </w:r>
      <w:proofErr w:type="spellEnd"/>
      <w:r>
        <w:rPr>
          <w:rFonts w:asciiTheme="minorHAnsi" w:eastAsia="Calibri" w:hAnsiTheme="minorHAnsi" w:cs="Calibri"/>
          <w:sz w:val="24"/>
          <w:szCs w:val="24"/>
          <w:lang w:eastAsia="ar-SA"/>
        </w:rPr>
        <w:t xml:space="preserve"> 196/2003 Codice in materia di protezione dei dati personali.</w:t>
      </w:r>
    </w:p>
    <w:p w:rsidR="0069120A" w:rsidRDefault="0069120A">
      <w:pPr>
        <w:jc w:val="both"/>
        <w:rPr>
          <w:rFonts w:asciiTheme="minorHAnsi" w:eastAsia="Calibri" w:hAnsiTheme="minorHAnsi" w:cs="Calibri"/>
          <w:sz w:val="24"/>
          <w:szCs w:val="24"/>
          <w:lang w:eastAsia="ar-SA"/>
        </w:rPr>
      </w:pPr>
    </w:p>
    <w:p w:rsidR="0069120A" w:rsidRDefault="0073629C">
      <w:pPr>
        <w:pStyle w:val="Paragrafoelenco"/>
        <w:spacing w:after="0" w:line="240" w:lineRule="auto"/>
        <w:ind w:left="644" w:right="-6"/>
        <w:jc w:val="both"/>
      </w:pPr>
      <w:r>
        <w:rPr>
          <w:rFonts w:asciiTheme="minorHAnsi" w:hAnsiTheme="minorHAnsi"/>
          <w:b/>
          <w:sz w:val="24"/>
          <w:szCs w:val="24"/>
        </w:rPr>
        <w:t>10. Pubblicazione, informazioni e contatti</w:t>
      </w:r>
    </w:p>
    <w:p w:rsidR="0069120A" w:rsidRDefault="0073629C">
      <w:pPr>
        <w:jc w:val="both"/>
        <w:rPr>
          <w:rFonts w:asciiTheme="minorHAnsi" w:eastAsia="Calibri" w:hAnsiTheme="minorHAnsi" w:cs="Calibri"/>
          <w:sz w:val="24"/>
          <w:szCs w:val="24"/>
          <w:lang w:eastAsia="ar-SA"/>
        </w:rPr>
      </w:pPr>
      <w:r>
        <w:rPr>
          <w:rFonts w:asciiTheme="minorHAnsi" w:eastAsia="Calibri" w:hAnsiTheme="minorHAnsi" w:cs="Calibri"/>
          <w:sz w:val="24"/>
          <w:szCs w:val="24"/>
          <w:lang w:eastAsia="ar-SA"/>
        </w:rPr>
        <w:t xml:space="preserve">Il presente avviso è pubblicato sul sito dell’ATS della Brianza </w:t>
      </w:r>
      <w:hyperlink r:id="rId11">
        <w:r w:rsidR="00F478C7">
          <w:rPr>
            <w:rStyle w:val="CollegamentoInternet"/>
            <w:rFonts w:asciiTheme="minorHAnsi" w:eastAsia="Calibri" w:hAnsiTheme="minorHAnsi" w:cs="Calibri"/>
            <w:sz w:val="24"/>
            <w:szCs w:val="24"/>
            <w:lang w:eastAsia="ar-SA"/>
          </w:rPr>
          <w:t>www.ats-brianza.it</w:t>
        </w:r>
      </w:hyperlink>
      <w:r w:rsidR="00F478C7">
        <w:rPr>
          <w:rStyle w:val="CollegamentoInternet"/>
          <w:rFonts w:asciiTheme="minorHAnsi" w:eastAsia="Calibri" w:hAnsiTheme="minorHAnsi" w:cs="Calibri"/>
          <w:sz w:val="24"/>
          <w:szCs w:val="24"/>
          <w:lang w:eastAsia="ar-SA"/>
        </w:rPr>
        <w:t xml:space="preserve"> </w:t>
      </w:r>
      <w:r>
        <w:rPr>
          <w:rFonts w:asciiTheme="minorHAnsi" w:eastAsia="Calibri" w:hAnsiTheme="minorHAnsi" w:cs="Calibri"/>
          <w:sz w:val="24"/>
          <w:szCs w:val="24"/>
          <w:lang w:eastAsia="ar-SA"/>
        </w:rPr>
        <w:t xml:space="preserve">alla voce “Interventi per genitori separati”, da dove sarà altresì possibile scaricare la modulistica in formato compilabile. </w:t>
      </w:r>
    </w:p>
    <w:p w:rsidR="0069120A" w:rsidRDefault="0069120A">
      <w:pPr>
        <w:jc w:val="both"/>
        <w:rPr>
          <w:rFonts w:asciiTheme="minorHAnsi" w:eastAsia="Calibri" w:hAnsiTheme="minorHAnsi" w:cs="Calibri"/>
          <w:sz w:val="24"/>
          <w:szCs w:val="24"/>
          <w:lang w:eastAsia="ar-SA"/>
        </w:rPr>
      </w:pPr>
    </w:p>
    <w:p w:rsidR="0069120A" w:rsidRDefault="0073629C">
      <w:pPr>
        <w:jc w:val="both"/>
        <w:rPr>
          <w:rFonts w:asciiTheme="minorHAnsi" w:eastAsia="Calibri" w:hAnsiTheme="minorHAnsi" w:cs="Calibri"/>
          <w:sz w:val="24"/>
          <w:szCs w:val="24"/>
          <w:lang w:eastAsia="ar-SA"/>
        </w:rPr>
      </w:pPr>
      <w:r>
        <w:rPr>
          <w:rFonts w:asciiTheme="minorHAnsi" w:eastAsia="Calibri" w:hAnsiTheme="minorHAnsi" w:cs="Calibri"/>
          <w:sz w:val="24"/>
          <w:szCs w:val="24"/>
          <w:lang w:eastAsia="ar-SA"/>
        </w:rPr>
        <w:t>Per richieste di chiarimento</w:t>
      </w:r>
      <w:r w:rsidR="00F478C7">
        <w:rPr>
          <w:rFonts w:asciiTheme="minorHAnsi" w:eastAsia="Calibri" w:hAnsiTheme="minorHAnsi" w:cs="Calibri"/>
          <w:sz w:val="24"/>
          <w:szCs w:val="24"/>
          <w:lang w:eastAsia="ar-SA"/>
        </w:rPr>
        <w:t>/informazioni</w:t>
      </w:r>
      <w:r>
        <w:rPr>
          <w:rFonts w:asciiTheme="minorHAnsi" w:eastAsia="Calibri" w:hAnsiTheme="minorHAnsi" w:cs="Calibri"/>
          <w:sz w:val="24"/>
          <w:szCs w:val="24"/>
          <w:lang w:eastAsia="ar-SA"/>
        </w:rPr>
        <w:t xml:space="preserve"> è possibile rivolgersi a: </w:t>
      </w:r>
    </w:p>
    <w:p w:rsidR="002B7C1F" w:rsidRDefault="002B7C1F">
      <w:pPr>
        <w:jc w:val="both"/>
        <w:rPr>
          <w:rFonts w:asciiTheme="minorHAnsi" w:eastAsia="Calibri" w:hAnsiTheme="minorHAnsi" w:cs="Calibri"/>
          <w:sz w:val="24"/>
          <w:szCs w:val="24"/>
          <w:lang w:eastAsia="ar-SA"/>
        </w:rPr>
      </w:pPr>
    </w:p>
    <w:p w:rsidR="0069120A" w:rsidRDefault="0073629C">
      <w:pPr>
        <w:jc w:val="both"/>
      </w:pPr>
      <w:r>
        <w:rPr>
          <w:rFonts w:asciiTheme="minorHAnsi" w:eastAsia="Calibri" w:hAnsiTheme="minorHAnsi" w:cs="Calibri"/>
          <w:b/>
          <w:sz w:val="24"/>
          <w:szCs w:val="24"/>
          <w:lang w:eastAsia="ar-SA"/>
        </w:rPr>
        <w:t>ATS della Brianza</w:t>
      </w:r>
      <w:r>
        <w:rPr>
          <w:rFonts w:asciiTheme="minorHAnsi" w:eastAsia="Calibri" w:hAnsiTheme="minorHAnsi" w:cs="Calibri"/>
          <w:sz w:val="24"/>
          <w:szCs w:val="24"/>
          <w:lang w:eastAsia="ar-SA"/>
        </w:rPr>
        <w:t>: telefonare al numero 039/2384962 e 0341/482397 oppure inviare un m</w:t>
      </w:r>
      <w:r w:rsidR="002B7C1F">
        <w:rPr>
          <w:rFonts w:asciiTheme="minorHAnsi" w:eastAsia="Calibri" w:hAnsiTheme="minorHAnsi" w:cs="Calibri"/>
          <w:sz w:val="24"/>
          <w:szCs w:val="24"/>
          <w:lang w:eastAsia="ar-SA"/>
        </w:rPr>
        <w:t>essaggio di posta elettronica a</w:t>
      </w:r>
      <w:r w:rsidR="00B77D2A">
        <w:rPr>
          <w:rFonts w:asciiTheme="minorHAnsi" w:eastAsia="Calibri" w:hAnsiTheme="minorHAnsi" w:cs="Calibri"/>
          <w:sz w:val="24"/>
          <w:szCs w:val="24"/>
          <w:lang w:eastAsia="ar-SA"/>
        </w:rPr>
        <w:t xml:space="preserve"> </w:t>
      </w:r>
      <w:hyperlink r:id="rId12" w:history="1">
        <w:r w:rsidR="00B77D2A">
          <w:rPr>
            <w:rStyle w:val="Collegamentoipertestuale"/>
            <w:rFonts w:asciiTheme="minorHAnsi" w:eastAsia="Calibri" w:hAnsiTheme="minorHAnsi" w:cs="Calibri"/>
            <w:sz w:val="24"/>
            <w:szCs w:val="24"/>
            <w:lang w:eastAsia="ar-SA"/>
          </w:rPr>
          <w:t>avvisigenitoriseparati@ats-brianza.it</w:t>
        </w:r>
      </w:hyperlink>
      <w:r w:rsidR="00812F9B">
        <w:rPr>
          <w:rFonts w:asciiTheme="minorHAnsi" w:eastAsia="Calibri" w:hAnsiTheme="minorHAnsi" w:cs="Calibri"/>
          <w:sz w:val="24"/>
          <w:szCs w:val="24"/>
          <w:lang w:eastAsia="ar-SA"/>
        </w:rPr>
        <w:t xml:space="preserve">; </w:t>
      </w:r>
    </w:p>
    <w:p w:rsidR="0069120A" w:rsidRDefault="007E31C5">
      <w:pPr>
        <w:jc w:val="both"/>
        <w:rPr>
          <w:rFonts w:asciiTheme="minorHAnsi" w:eastAsia="Calibri" w:hAnsiTheme="minorHAnsi" w:cs="Calibri"/>
          <w:sz w:val="24"/>
          <w:szCs w:val="24"/>
          <w:lang w:eastAsia="ar-SA"/>
        </w:rPr>
      </w:pPr>
      <w:hyperlink r:id="rId13"/>
    </w:p>
    <w:p w:rsidR="0069120A" w:rsidRDefault="0073629C">
      <w:pPr>
        <w:jc w:val="both"/>
        <w:rPr>
          <w:rFonts w:asciiTheme="minorHAnsi" w:hAnsiTheme="minorHAnsi"/>
          <w:b/>
          <w:sz w:val="24"/>
          <w:szCs w:val="24"/>
        </w:rPr>
      </w:pPr>
      <w:r>
        <w:rPr>
          <w:rFonts w:asciiTheme="minorHAnsi" w:hAnsiTheme="minorHAnsi"/>
          <w:b/>
          <w:sz w:val="24"/>
          <w:szCs w:val="24"/>
        </w:rPr>
        <w:t>ASST LECCO</w:t>
      </w:r>
    </w:p>
    <w:p w:rsidR="00907C72" w:rsidRPr="00907C72" w:rsidRDefault="00907C72">
      <w:pPr>
        <w:jc w:val="both"/>
        <w:rPr>
          <w:rFonts w:asciiTheme="minorHAnsi" w:hAnsiTheme="minorHAnsi"/>
          <w:b/>
          <w:sz w:val="24"/>
          <w:szCs w:val="24"/>
          <w:u w:val="single"/>
        </w:rPr>
      </w:pPr>
      <w:r w:rsidRPr="00357374">
        <w:rPr>
          <w:rFonts w:asciiTheme="minorHAnsi" w:hAnsiTheme="minorHAnsi"/>
          <w:sz w:val="24"/>
          <w:szCs w:val="24"/>
          <w:u w:val="single"/>
        </w:rPr>
        <w:t xml:space="preserve">Sede territoriale </w:t>
      </w:r>
      <w:r>
        <w:rPr>
          <w:rFonts w:asciiTheme="minorHAnsi" w:hAnsiTheme="minorHAnsi"/>
          <w:sz w:val="24"/>
          <w:szCs w:val="24"/>
          <w:u w:val="single"/>
        </w:rPr>
        <w:t>via Tubi, 43 - Lecco</w:t>
      </w:r>
    </w:p>
    <w:p w:rsidR="00F478C7" w:rsidRPr="002B7C1F" w:rsidRDefault="00F478C7" w:rsidP="002B7C1F">
      <w:pPr>
        <w:pStyle w:val="Paragrafoelenco"/>
        <w:numPr>
          <w:ilvl w:val="0"/>
          <w:numId w:val="8"/>
        </w:numPr>
        <w:spacing w:after="0" w:line="240" w:lineRule="auto"/>
        <w:ind w:left="357" w:hanging="357"/>
        <w:jc w:val="both"/>
        <w:rPr>
          <w:rFonts w:asciiTheme="minorHAnsi" w:hAnsiTheme="minorHAnsi"/>
          <w:sz w:val="24"/>
          <w:szCs w:val="24"/>
        </w:rPr>
      </w:pPr>
      <w:r w:rsidRPr="002B7C1F">
        <w:rPr>
          <w:rFonts w:asciiTheme="minorHAnsi" w:hAnsiTheme="minorHAnsi"/>
          <w:sz w:val="24"/>
          <w:szCs w:val="24"/>
        </w:rPr>
        <w:t>Anna Rosa Scalzi</w:t>
      </w:r>
    </w:p>
    <w:p w:rsidR="002B7C1F" w:rsidRPr="002B7C1F" w:rsidRDefault="00907C72" w:rsidP="002B7C1F">
      <w:pPr>
        <w:jc w:val="both"/>
        <w:rPr>
          <w:rFonts w:asciiTheme="minorHAnsi" w:hAnsiTheme="minorHAnsi"/>
          <w:sz w:val="24"/>
          <w:szCs w:val="24"/>
        </w:rPr>
      </w:pPr>
      <w:r>
        <w:rPr>
          <w:rFonts w:asciiTheme="minorHAnsi" w:hAnsiTheme="minorHAnsi"/>
          <w:sz w:val="24"/>
          <w:szCs w:val="24"/>
        </w:rPr>
        <w:t xml:space="preserve">Orari: </w:t>
      </w:r>
      <w:r w:rsidR="002B7C1F" w:rsidRPr="002B7C1F">
        <w:rPr>
          <w:rFonts w:asciiTheme="minorHAnsi" w:hAnsiTheme="minorHAnsi"/>
          <w:sz w:val="24"/>
          <w:szCs w:val="24"/>
        </w:rPr>
        <w:t xml:space="preserve"> il mercoledì dalle ore 14.30 alle ore 17.00</w:t>
      </w:r>
    </w:p>
    <w:p w:rsidR="002B7C1F" w:rsidRDefault="002B7C1F" w:rsidP="002B7C1F">
      <w:pPr>
        <w:pStyle w:val="Paragrafoelenco"/>
        <w:spacing w:after="0" w:line="240" w:lineRule="auto"/>
        <w:ind w:left="357"/>
        <w:jc w:val="both"/>
        <w:rPr>
          <w:rFonts w:asciiTheme="minorHAnsi" w:hAnsiTheme="minorHAnsi"/>
          <w:sz w:val="24"/>
          <w:szCs w:val="24"/>
        </w:rPr>
      </w:pPr>
      <w:r>
        <w:rPr>
          <w:rFonts w:asciiTheme="minorHAnsi" w:hAnsiTheme="minorHAnsi"/>
          <w:sz w:val="24"/>
          <w:szCs w:val="24"/>
        </w:rPr>
        <w:t xml:space="preserve">      </w:t>
      </w:r>
      <w:r w:rsidRPr="002B7C1F">
        <w:rPr>
          <w:rFonts w:asciiTheme="minorHAnsi" w:hAnsiTheme="minorHAnsi"/>
          <w:sz w:val="24"/>
          <w:szCs w:val="24"/>
        </w:rPr>
        <w:t>il giovedì dalle 09.00 alle 12.00</w:t>
      </w:r>
    </w:p>
    <w:p w:rsidR="00F478C7" w:rsidRPr="00812F9B" w:rsidRDefault="002223C3" w:rsidP="002B7C1F">
      <w:pPr>
        <w:jc w:val="both"/>
        <w:rPr>
          <w:rFonts w:asciiTheme="minorHAnsi" w:hAnsiTheme="minorHAnsi"/>
          <w:sz w:val="24"/>
          <w:szCs w:val="24"/>
        </w:rPr>
      </w:pPr>
      <w:r w:rsidRPr="002B7C1F">
        <w:rPr>
          <w:rFonts w:asciiTheme="minorHAnsi" w:hAnsiTheme="minorHAnsi"/>
          <w:sz w:val="24"/>
          <w:szCs w:val="24"/>
        </w:rPr>
        <w:t>Recapiti: t</w:t>
      </w:r>
      <w:r w:rsidR="00F478C7" w:rsidRPr="002B7C1F">
        <w:rPr>
          <w:rFonts w:asciiTheme="minorHAnsi" w:hAnsiTheme="minorHAnsi"/>
          <w:sz w:val="24"/>
          <w:szCs w:val="24"/>
        </w:rPr>
        <w:t xml:space="preserve">el. 0341/482436, fax 039/9514513 </w:t>
      </w:r>
    </w:p>
    <w:p w:rsidR="002B7C1F" w:rsidRDefault="00907C72" w:rsidP="002B7C1F">
      <w:pPr>
        <w:jc w:val="both"/>
        <w:rPr>
          <w:rFonts w:asciiTheme="minorHAnsi" w:hAnsiTheme="minorHAnsi"/>
          <w:sz w:val="24"/>
          <w:szCs w:val="24"/>
        </w:rPr>
      </w:pPr>
      <w:r w:rsidRPr="002B7C1F">
        <w:rPr>
          <w:rFonts w:asciiTheme="minorHAnsi" w:hAnsiTheme="minorHAnsi"/>
          <w:sz w:val="24"/>
          <w:szCs w:val="24"/>
        </w:rPr>
        <w:t xml:space="preserve">email </w:t>
      </w:r>
      <w:hyperlink r:id="rId14" w:history="1">
        <w:r w:rsidRPr="001664A8">
          <w:rPr>
            <w:rStyle w:val="Collegamentoipertestuale"/>
            <w:rFonts w:asciiTheme="minorHAnsi" w:hAnsiTheme="minorHAnsi"/>
            <w:sz w:val="24"/>
            <w:szCs w:val="24"/>
          </w:rPr>
          <w:t>consultori@asst-lecco.it</w:t>
        </w:r>
      </w:hyperlink>
    </w:p>
    <w:p w:rsidR="00907C72" w:rsidRDefault="00907C72" w:rsidP="002B7C1F">
      <w:pPr>
        <w:jc w:val="both"/>
        <w:rPr>
          <w:rFonts w:asciiTheme="minorHAnsi" w:hAnsiTheme="minorHAnsi"/>
          <w:sz w:val="24"/>
          <w:szCs w:val="24"/>
        </w:rPr>
      </w:pPr>
    </w:p>
    <w:p w:rsidR="00907C72" w:rsidRPr="00921830" w:rsidRDefault="00907C72" w:rsidP="00907C72">
      <w:pPr>
        <w:jc w:val="both"/>
        <w:rPr>
          <w:rFonts w:asciiTheme="minorHAnsi" w:hAnsiTheme="minorHAnsi"/>
          <w:b/>
          <w:sz w:val="24"/>
          <w:szCs w:val="24"/>
          <w:u w:val="single"/>
        </w:rPr>
      </w:pPr>
      <w:r w:rsidRPr="00921830">
        <w:rPr>
          <w:rFonts w:asciiTheme="minorHAnsi" w:hAnsiTheme="minorHAnsi"/>
          <w:sz w:val="24"/>
          <w:szCs w:val="24"/>
          <w:u w:val="single"/>
        </w:rPr>
        <w:t xml:space="preserve">Sede territoriale </w:t>
      </w:r>
      <w:r>
        <w:rPr>
          <w:rFonts w:asciiTheme="minorHAnsi" w:hAnsiTheme="minorHAnsi"/>
          <w:sz w:val="24"/>
          <w:szCs w:val="24"/>
          <w:u w:val="single"/>
        </w:rPr>
        <w:t xml:space="preserve">via </w:t>
      </w:r>
      <w:proofErr w:type="spellStart"/>
      <w:r>
        <w:rPr>
          <w:rFonts w:asciiTheme="minorHAnsi" w:hAnsiTheme="minorHAnsi"/>
          <w:sz w:val="24"/>
          <w:szCs w:val="24"/>
          <w:u w:val="single"/>
        </w:rPr>
        <w:t>Spluga</w:t>
      </w:r>
      <w:proofErr w:type="spellEnd"/>
      <w:r>
        <w:rPr>
          <w:rFonts w:asciiTheme="minorHAnsi" w:hAnsiTheme="minorHAnsi"/>
          <w:sz w:val="24"/>
          <w:szCs w:val="24"/>
          <w:u w:val="single"/>
        </w:rPr>
        <w:t xml:space="preserve">, 49- </w:t>
      </w:r>
      <w:r w:rsidRPr="00921830">
        <w:rPr>
          <w:rFonts w:asciiTheme="minorHAnsi" w:hAnsiTheme="minorHAnsi"/>
          <w:sz w:val="24"/>
          <w:szCs w:val="24"/>
          <w:u w:val="single"/>
        </w:rPr>
        <w:t xml:space="preserve"> </w:t>
      </w:r>
      <w:proofErr w:type="spellStart"/>
      <w:r>
        <w:rPr>
          <w:rFonts w:asciiTheme="minorHAnsi" w:hAnsiTheme="minorHAnsi"/>
          <w:sz w:val="24"/>
          <w:szCs w:val="24"/>
          <w:u w:val="single"/>
        </w:rPr>
        <w:t>Cernusco</w:t>
      </w:r>
      <w:proofErr w:type="spellEnd"/>
      <w:r>
        <w:rPr>
          <w:rFonts w:asciiTheme="minorHAnsi" w:hAnsiTheme="minorHAnsi"/>
          <w:sz w:val="24"/>
          <w:szCs w:val="24"/>
          <w:u w:val="single"/>
        </w:rPr>
        <w:t xml:space="preserve"> </w:t>
      </w:r>
      <w:proofErr w:type="spellStart"/>
      <w:r>
        <w:rPr>
          <w:rFonts w:asciiTheme="minorHAnsi" w:hAnsiTheme="minorHAnsi"/>
          <w:sz w:val="24"/>
          <w:szCs w:val="24"/>
          <w:u w:val="single"/>
        </w:rPr>
        <w:t>Lombardone</w:t>
      </w:r>
      <w:proofErr w:type="spellEnd"/>
    </w:p>
    <w:p w:rsidR="00907C72" w:rsidRDefault="00907C72" w:rsidP="00907C72">
      <w:pPr>
        <w:pStyle w:val="Paragrafoelenco"/>
        <w:numPr>
          <w:ilvl w:val="0"/>
          <w:numId w:val="8"/>
        </w:numPr>
        <w:spacing w:after="0" w:line="240" w:lineRule="auto"/>
        <w:ind w:left="357" w:hanging="357"/>
        <w:jc w:val="both"/>
        <w:rPr>
          <w:rFonts w:asciiTheme="minorHAnsi" w:hAnsiTheme="minorHAnsi"/>
          <w:sz w:val="24"/>
          <w:szCs w:val="24"/>
        </w:rPr>
      </w:pPr>
      <w:r>
        <w:rPr>
          <w:rFonts w:asciiTheme="minorHAnsi" w:hAnsiTheme="minorHAnsi"/>
          <w:sz w:val="24"/>
          <w:szCs w:val="24"/>
        </w:rPr>
        <w:t xml:space="preserve">Salvatore </w:t>
      </w:r>
      <w:proofErr w:type="spellStart"/>
      <w:r>
        <w:rPr>
          <w:rFonts w:asciiTheme="minorHAnsi" w:hAnsiTheme="minorHAnsi"/>
          <w:sz w:val="24"/>
          <w:szCs w:val="24"/>
        </w:rPr>
        <w:t>Ruggi</w:t>
      </w:r>
      <w:proofErr w:type="spellEnd"/>
    </w:p>
    <w:p w:rsidR="00907C72" w:rsidRPr="002B7C1F" w:rsidRDefault="00907C72" w:rsidP="00907C72">
      <w:pPr>
        <w:jc w:val="both"/>
        <w:rPr>
          <w:rFonts w:asciiTheme="minorHAnsi" w:hAnsiTheme="minorHAnsi"/>
          <w:sz w:val="24"/>
          <w:szCs w:val="24"/>
        </w:rPr>
      </w:pPr>
      <w:r>
        <w:rPr>
          <w:rFonts w:asciiTheme="minorHAnsi" w:hAnsiTheme="minorHAnsi"/>
          <w:sz w:val="24"/>
          <w:szCs w:val="24"/>
        </w:rPr>
        <w:t xml:space="preserve">Orari: il giovedì e il </w:t>
      </w:r>
      <w:r w:rsidRPr="002B7C1F">
        <w:rPr>
          <w:rFonts w:asciiTheme="minorHAnsi" w:hAnsiTheme="minorHAnsi"/>
          <w:sz w:val="24"/>
          <w:szCs w:val="24"/>
        </w:rPr>
        <w:t>venerdì dalle ore 14.00 alle ore 16.00</w:t>
      </w:r>
    </w:p>
    <w:p w:rsidR="00907C72" w:rsidRDefault="00907C72" w:rsidP="00907C72">
      <w:pPr>
        <w:jc w:val="both"/>
        <w:rPr>
          <w:rFonts w:asciiTheme="minorHAnsi" w:hAnsiTheme="minorHAnsi"/>
          <w:sz w:val="24"/>
          <w:szCs w:val="24"/>
        </w:rPr>
      </w:pPr>
      <w:r>
        <w:rPr>
          <w:rFonts w:asciiTheme="minorHAnsi" w:hAnsiTheme="minorHAnsi"/>
          <w:sz w:val="24"/>
          <w:szCs w:val="24"/>
        </w:rPr>
        <w:t xml:space="preserve">Recapiti: tel. 039/9514523, fax 039/9514513 </w:t>
      </w:r>
    </w:p>
    <w:p w:rsidR="00907C72" w:rsidRPr="00907C72" w:rsidRDefault="00907C72" w:rsidP="00907C72">
      <w:pPr>
        <w:jc w:val="both"/>
        <w:rPr>
          <w:rFonts w:asciiTheme="minorHAnsi" w:hAnsiTheme="minorHAnsi"/>
          <w:sz w:val="24"/>
          <w:szCs w:val="24"/>
        </w:rPr>
      </w:pPr>
      <w:r w:rsidRPr="00907C72">
        <w:rPr>
          <w:rFonts w:asciiTheme="minorHAnsi" w:hAnsiTheme="minorHAnsi"/>
          <w:sz w:val="24"/>
          <w:szCs w:val="24"/>
        </w:rPr>
        <w:t xml:space="preserve">email </w:t>
      </w:r>
      <w:hyperlink r:id="rId15" w:history="1">
        <w:r w:rsidRPr="00907C72">
          <w:rPr>
            <w:rStyle w:val="Collegamentoipertestuale"/>
            <w:rFonts w:asciiTheme="minorHAnsi" w:hAnsiTheme="minorHAnsi"/>
            <w:sz w:val="24"/>
            <w:szCs w:val="24"/>
          </w:rPr>
          <w:t>consultori@asst-lecco.it</w:t>
        </w:r>
      </w:hyperlink>
    </w:p>
    <w:p w:rsidR="00907C72" w:rsidRPr="00907C72" w:rsidRDefault="00907C72" w:rsidP="00907C72">
      <w:pPr>
        <w:jc w:val="both"/>
        <w:rPr>
          <w:rFonts w:asciiTheme="minorHAnsi" w:hAnsiTheme="minorHAnsi"/>
          <w:b/>
          <w:sz w:val="24"/>
          <w:szCs w:val="24"/>
        </w:rPr>
      </w:pPr>
    </w:p>
    <w:p w:rsidR="00907C72" w:rsidRDefault="00907C72" w:rsidP="00907C72">
      <w:pPr>
        <w:jc w:val="both"/>
        <w:rPr>
          <w:rFonts w:asciiTheme="minorHAnsi" w:hAnsiTheme="minorHAnsi"/>
          <w:b/>
          <w:sz w:val="24"/>
          <w:szCs w:val="24"/>
        </w:rPr>
      </w:pPr>
      <w:r>
        <w:rPr>
          <w:rFonts w:asciiTheme="minorHAnsi" w:hAnsiTheme="minorHAnsi"/>
          <w:b/>
          <w:sz w:val="24"/>
          <w:szCs w:val="24"/>
        </w:rPr>
        <w:t>ASST MONZA</w:t>
      </w:r>
    </w:p>
    <w:p w:rsidR="00907C72" w:rsidRPr="00357374" w:rsidRDefault="00907C72" w:rsidP="00907C72">
      <w:pPr>
        <w:jc w:val="both"/>
        <w:rPr>
          <w:rFonts w:asciiTheme="minorHAnsi" w:hAnsiTheme="minorHAnsi"/>
          <w:b/>
          <w:sz w:val="24"/>
          <w:szCs w:val="24"/>
          <w:u w:val="single"/>
        </w:rPr>
      </w:pPr>
      <w:r w:rsidRPr="00357374">
        <w:rPr>
          <w:rFonts w:asciiTheme="minorHAnsi" w:hAnsiTheme="minorHAnsi"/>
          <w:sz w:val="24"/>
          <w:szCs w:val="24"/>
          <w:u w:val="single"/>
        </w:rPr>
        <w:t>Sede territoriale</w:t>
      </w:r>
      <w:r>
        <w:rPr>
          <w:rFonts w:asciiTheme="minorHAnsi" w:hAnsiTheme="minorHAnsi"/>
          <w:sz w:val="24"/>
          <w:szCs w:val="24"/>
          <w:u w:val="single"/>
        </w:rPr>
        <w:t xml:space="preserve"> via Ugo Foscolo,24/26 - </w:t>
      </w:r>
      <w:r w:rsidRPr="00357374">
        <w:rPr>
          <w:rFonts w:asciiTheme="minorHAnsi" w:hAnsiTheme="minorHAnsi"/>
          <w:sz w:val="24"/>
          <w:szCs w:val="24"/>
          <w:u w:val="single"/>
        </w:rPr>
        <w:t>Desio</w:t>
      </w:r>
    </w:p>
    <w:p w:rsidR="00907C72" w:rsidRDefault="00907C72" w:rsidP="00907C72">
      <w:pPr>
        <w:jc w:val="both"/>
        <w:rPr>
          <w:rFonts w:asciiTheme="minorHAnsi" w:hAnsiTheme="minorHAnsi"/>
          <w:sz w:val="24"/>
          <w:szCs w:val="24"/>
        </w:rPr>
      </w:pPr>
      <w:r w:rsidRPr="002B7C1F">
        <w:rPr>
          <w:rFonts w:asciiTheme="minorHAnsi" w:hAnsiTheme="minorHAnsi"/>
          <w:sz w:val="24"/>
          <w:szCs w:val="24"/>
        </w:rPr>
        <w:t xml:space="preserve">SUW </w:t>
      </w:r>
    </w:p>
    <w:p w:rsidR="00907C72" w:rsidRDefault="00907C72" w:rsidP="00907C72">
      <w:pPr>
        <w:jc w:val="both"/>
        <w:rPr>
          <w:rFonts w:asciiTheme="minorHAnsi" w:hAnsiTheme="minorHAnsi"/>
          <w:sz w:val="24"/>
          <w:szCs w:val="24"/>
        </w:rPr>
      </w:pPr>
      <w:r>
        <w:rPr>
          <w:rFonts w:asciiTheme="minorHAnsi" w:hAnsiTheme="minorHAnsi"/>
          <w:sz w:val="24"/>
          <w:szCs w:val="24"/>
        </w:rPr>
        <w:t>Orari: da lunedì a venerdì dalle ore 09.00 alle ore 12.00</w:t>
      </w:r>
    </w:p>
    <w:p w:rsidR="00907C72" w:rsidRDefault="00907C72" w:rsidP="00907C72">
      <w:pPr>
        <w:jc w:val="both"/>
        <w:rPr>
          <w:rFonts w:asciiTheme="minorHAnsi" w:hAnsiTheme="minorHAnsi"/>
          <w:sz w:val="24"/>
          <w:szCs w:val="24"/>
        </w:rPr>
      </w:pPr>
      <w:r>
        <w:rPr>
          <w:rFonts w:asciiTheme="minorHAnsi" w:hAnsiTheme="minorHAnsi"/>
          <w:sz w:val="24"/>
          <w:szCs w:val="24"/>
        </w:rPr>
        <w:t xml:space="preserve">Recapiti: tel. 0362/483210 email </w:t>
      </w:r>
      <w:hyperlink r:id="rId16" w:history="1">
        <w:r w:rsidRPr="005F1834">
          <w:rPr>
            <w:rStyle w:val="Collegamentoipertestuale"/>
            <w:rFonts w:asciiTheme="minorHAnsi" w:hAnsiTheme="minorHAnsi"/>
            <w:sz w:val="24"/>
            <w:szCs w:val="24"/>
          </w:rPr>
          <w:t>suw.desio@asst-monza.it</w:t>
        </w:r>
      </w:hyperlink>
    </w:p>
    <w:p w:rsidR="00907C72" w:rsidRDefault="00907C72" w:rsidP="00907C72">
      <w:pPr>
        <w:jc w:val="both"/>
        <w:rPr>
          <w:rFonts w:asciiTheme="minorHAnsi" w:hAnsiTheme="minorHAnsi"/>
          <w:sz w:val="24"/>
          <w:szCs w:val="24"/>
        </w:rPr>
      </w:pPr>
      <w:r>
        <w:rPr>
          <w:rFonts w:asciiTheme="minorHAnsi" w:hAnsiTheme="minorHAnsi"/>
          <w:sz w:val="24"/>
          <w:szCs w:val="24"/>
        </w:rPr>
        <w:t xml:space="preserve">Assistente Sociale di riferimento Anna Maria Confalonieri </w:t>
      </w:r>
    </w:p>
    <w:p w:rsidR="00907C72" w:rsidRPr="00357374" w:rsidRDefault="00907C72" w:rsidP="00907C72">
      <w:pPr>
        <w:jc w:val="both"/>
        <w:rPr>
          <w:rFonts w:asciiTheme="minorHAnsi" w:hAnsiTheme="minorHAnsi"/>
          <w:sz w:val="24"/>
          <w:szCs w:val="24"/>
          <w:lang w:val="en-US"/>
        </w:rPr>
      </w:pPr>
      <w:r w:rsidRPr="00357374">
        <w:rPr>
          <w:rFonts w:asciiTheme="minorHAnsi" w:hAnsiTheme="minorHAnsi"/>
          <w:sz w:val="24"/>
          <w:szCs w:val="24"/>
          <w:lang w:val="en-US"/>
        </w:rPr>
        <w:t xml:space="preserve">email: </w:t>
      </w:r>
      <w:hyperlink r:id="rId17" w:history="1">
        <w:r w:rsidRPr="00357374">
          <w:rPr>
            <w:rStyle w:val="Collegamentoipertestuale"/>
            <w:rFonts w:asciiTheme="minorHAnsi" w:hAnsiTheme="minorHAnsi"/>
            <w:sz w:val="24"/>
            <w:szCs w:val="24"/>
            <w:lang w:val="en-US"/>
          </w:rPr>
          <w:t>anna.confalonieri@asst-monza.it</w:t>
        </w:r>
      </w:hyperlink>
    </w:p>
    <w:p w:rsidR="00907C72" w:rsidRPr="00357374" w:rsidRDefault="00907C72" w:rsidP="00907C72">
      <w:pPr>
        <w:jc w:val="both"/>
        <w:rPr>
          <w:rFonts w:asciiTheme="minorHAnsi" w:hAnsiTheme="minorHAnsi"/>
          <w:sz w:val="24"/>
          <w:szCs w:val="24"/>
          <w:lang w:val="en-US"/>
        </w:rPr>
      </w:pPr>
    </w:p>
    <w:p w:rsidR="00907C72" w:rsidRPr="00357374" w:rsidRDefault="00907C72" w:rsidP="00907C72">
      <w:pPr>
        <w:jc w:val="both"/>
        <w:rPr>
          <w:rFonts w:asciiTheme="minorHAnsi" w:hAnsiTheme="minorHAnsi"/>
          <w:sz w:val="24"/>
          <w:szCs w:val="24"/>
          <w:u w:val="single"/>
        </w:rPr>
      </w:pPr>
      <w:r>
        <w:rPr>
          <w:rFonts w:asciiTheme="minorHAnsi" w:hAnsiTheme="minorHAnsi"/>
          <w:sz w:val="24"/>
          <w:szCs w:val="24"/>
          <w:u w:val="single"/>
        </w:rPr>
        <w:t xml:space="preserve">Sede territoriale via Boito,2 II° piano - </w:t>
      </w:r>
      <w:r w:rsidRPr="00357374">
        <w:rPr>
          <w:rFonts w:asciiTheme="minorHAnsi" w:hAnsiTheme="minorHAnsi"/>
          <w:sz w:val="24"/>
          <w:szCs w:val="24"/>
          <w:u w:val="single"/>
        </w:rPr>
        <w:t>Monza</w:t>
      </w:r>
    </w:p>
    <w:p w:rsidR="00907C72" w:rsidRDefault="00907C72" w:rsidP="00907C72">
      <w:pPr>
        <w:jc w:val="both"/>
        <w:rPr>
          <w:rFonts w:asciiTheme="minorHAnsi" w:hAnsiTheme="minorHAnsi"/>
          <w:sz w:val="24"/>
          <w:szCs w:val="24"/>
        </w:rPr>
      </w:pPr>
      <w:r>
        <w:rPr>
          <w:rFonts w:asciiTheme="minorHAnsi" w:hAnsiTheme="minorHAnsi"/>
          <w:sz w:val="24"/>
          <w:szCs w:val="24"/>
        </w:rPr>
        <w:t>Lucia Ingusci</w:t>
      </w:r>
    </w:p>
    <w:p w:rsidR="00907C72" w:rsidRDefault="00907C72" w:rsidP="00907C72">
      <w:pPr>
        <w:jc w:val="both"/>
        <w:rPr>
          <w:rFonts w:asciiTheme="minorHAnsi" w:hAnsiTheme="minorHAnsi"/>
          <w:sz w:val="24"/>
          <w:szCs w:val="24"/>
        </w:rPr>
      </w:pPr>
      <w:r>
        <w:rPr>
          <w:rFonts w:asciiTheme="minorHAnsi" w:hAnsiTheme="minorHAnsi"/>
          <w:sz w:val="24"/>
          <w:szCs w:val="24"/>
        </w:rPr>
        <w:t xml:space="preserve">Recapiti: tel. 039/2384498 email </w:t>
      </w:r>
      <w:hyperlink r:id="rId18" w:history="1">
        <w:r w:rsidRPr="005F1834">
          <w:rPr>
            <w:rStyle w:val="Collegamentoipertestuale"/>
            <w:rFonts w:asciiTheme="minorHAnsi" w:hAnsiTheme="minorHAnsi"/>
            <w:sz w:val="24"/>
            <w:szCs w:val="24"/>
          </w:rPr>
          <w:t>l.ingusci@asst-monza.it</w:t>
        </w:r>
      </w:hyperlink>
    </w:p>
    <w:p w:rsidR="00907C72" w:rsidRDefault="00907C72" w:rsidP="00907C72">
      <w:pPr>
        <w:jc w:val="both"/>
        <w:rPr>
          <w:rFonts w:asciiTheme="minorHAnsi" w:hAnsiTheme="minorHAnsi"/>
          <w:sz w:val="24"/>
          <w:szCs w:val="24"/>
        </w:rPr>
      </w:pPr>
      <w:r>
        <w:rPr>
          <w:rFonts w:asciiTheme="minorHAnsi" w:hAnsiTheme="minorHAnsi"/>
          <w:sz w:val="24"/>
          <w:szCs w:val="24"/>
        </w:rPr>
        <w:t xml:space="preserve">Assistente Sociale di riferimento Fulvia Merendi </w:t>
      </w:r>
    </w:p>
    <w:p w:rsidR="00907C72" w:rsidRDefault="00907C72" w:rsidP="00907C72">
      <w:pPr>
        <w:jc w:val="both"/>
        <w:rPr>
          <w:rFonts w:asciiTheme="minorHAnsi" w:hAnsiTheme="minorHAnsi"/>
          <w:sz w:val="24"/>
          <w:szCs w:val="24"/>
        </w:rPr>
      </w:pPr>
      <w:r>
        <w:rPr>
          <w:rFonts w:asciiTheme="minorHAnsi" w:hAnsiTheme="minorHAnsi"/>
          <w:sz w:val="24"/>
          <w:szCs w:val="24"/>
        </w:rPr>
        <w:t xml:space="preserve">tel. 039/2384688 (con segreteria telefonica ove è possibile lasciare un messaggio con nome e numero telefonico per essere richiamati se l’operatore è occupato) </w:t>
      </w:r>
    </w:p>
    <w:p w:rsidR="00907C72" w:rsidRPr="00BB7088" w:rsidRDefault="00907C72" w:rsidP="00907C72">
      <w:pPr>
        <w:jc w:val="both"/>
        <w:rPr>
          <w:rFonts w:asciiTheme="minorHAnsi" w:hAnsiTheme="minorHAnsi"/>
          <w:sz w:val="24"/>
          <w:szCs w:val="24"/>
          <w:lang w:val="en-US"/>
        </w:rPr>
      </w:pPr>
      <w:r w:rsidRPr="00BB7088">
        <w:rPr>
          <w:rFonts w:asciiTheme="minorHAnsi" w:hAnsiTheme="minorHAnsi"/>
          <w:sz w:val="24"/>
          <w:szCs w:val="24"/>
          <w:lang w:val="en-US"/>
        </w:rPr>
        <w:t>email</w:t>
      </w:r>
      <w:r>
        <w:rPr>
          <w:rFonts w:asciiTheme="minorHAnsi" w:hAnsiTheme="minorHAnsi"/>
          <w:sz w:val="24"/>
          <w:szCs w:val="24"/>
          <w:lang w:val="en-US"/>
        </w:rPr>
        <w:t>:</w:t>
      </w:r>
      <w:r w:rsidRPr="00BB7088">
        <w:rPr>
          <w:rFonts w:asciiTheme="minorHAnsi" w:hAnsiTheme="minorHAnsi"/>
          <w:sz w:val="24"/>
          <w:szCs w:val="24"/>
          <w:lang w:val="en-US"/>
        </w:rPr>
        <w:t xml:space="preserve"> </w:t>
      </w:r>
      <w:hyperlink r:id="rId19" w:history="1">
        <w:r w:rsidRPr="00BB7088">
          <w:rPr>
            <w:rStyle w:val="Collegamentoipertestuale"/>
            <w:rFonts w:asciiTheme="minorHAnsi" w:hAnsiTheme="minorHAnsi"/>
            <w:sz w:val="24"/>
            <w:szCs w:val="24"/>
            <w:lang w:val="en-US"/>
          </w:rPr>
          <w:t>f.merendi@asst-monza.it</w:t>
        </w:r>
      </w:hyperlink>
    </w:p>
    <w:p w:rsidR="00907C72" w:rsidRPr="00BB7088" w:rsidRDefault="00907C72" w:rsidP="00907C72">
      <w:pPr>
        <w:jc w:val="both"/>
        <w:rPr>
          <w:rFonts w:asciiTheme="minorHAnsi" w:hAnsiTheme="minorHAnsi"/>
          <w:sz w:val="24"/>
          <w:szCs w:val="24"/>
          <w:lang w:val="en-US"/>
        </w:rPr>
      </w:pPr>
    </w:p>
    <w:p w:rsidR="00907C72" w:rsidRPr="00BA5AB7" w:rsidRDefault="00907C72" w:rsidP="00907C72">
      <w:pPr>
        <w:jc w:val="both"/>
        <w:rPr>
          <w:rFonts w:asciiTheme="minorHAnsi" w:hAnsiTheme="minorHAnsi"/>
          <w:b/>
          <w:sz w:val="24"/>
          <w:szCs w:val="24"/>
          <w:lang w:val="en-US"/>
        </w:rPr>
      </w:pPr>
    </w:p>
    <w:p w:rsidR="00907C72" w:rsidRDefault="00907C72" w:rsidP="00907C72">
      <w:pPr>
        <w:jc w:val="both"/>
        <w:rPr>
          <w:rFonts w:asciiTheme="minorHAnsi" w:hAnsiTheme="minorHAnsi"/>
          <w:b/>
          <w:sz w:val="24"/>
          <w:szCs w:val="24"/>
        </w:rPr>
      </w:pPr>
      <w:r>
        <w:rPr>
          <w:rFonts w:asciiTheme="minorHAnsi" w:hAnsiTheme="minorHAnsi"/>
          <w:b/>
          <w:sz w:val="24"/>
          <w:szCs w:val="24"/>
        </w:rPr>
        <w:lastRenderedPageBreak/>
        <w:t>ASST VIMERCATE</w:t>
      </w:r>
    </w:p>
    <w:p w:rsidR="00907C72" w:rsidRPr="00AE62C7" w:rsidRDefault="00907C72" w:rsidP="00907C72">
      <w:pPr>
        <w:jc w:val="both"/>
        <w:rPr>
          <w:rFonts w:asciiTheme="minorHAnsi" w:hAnsiTheme="minorHAnsi"/>
          <w:sz w:val="24"/>
          <w:szCs w:val="24"/>
          <w:u w:val="single"/>
        </w:rPr>
      </w:pPr>
      <w:r w:rsidRPr="00AE62C7">
        <w:rPr>
          <w:rFonts w:asciiTheme="minorHAnsi" w:hAnsiTheme="minorHAnsi"/>
          <w:sz w:val="24"/>
          <w:szCs w:val="24"/>
          <w:u w:val="single"/>
        </w:rPr>
        <w:t xml:space="preserve">Sede territoriale via </w:t>
      </w:r>
      <w:proofErr w:type="spellStart"/>
      <w:r w:rsidRPr="00AE62C7">
        <w:rPr>
          <w:rFonts w:asciiTheme="minorHAnsi" w:hAnsiTheme="minorHAnsi"/>
          <w:sz w:val="24"/>
          <w:szCs w:val="24"/>
          <w:u w:val="single"/>
        </w:rPr>
        <w:t>Mascherpa</w:t>
      </w:r>
      <w:proofErr w:type="spellEnd"/>
      <w:r w:rsidRPr="00AE62C7">
        <w:rPr>
          <w:rFonts w:asciiTheme="minorHAnsi" w:hAnsiTheme="minorHAnsi"/>
          <w:sz w:val="24"/>
          <w:szCs w:val="24"/>
          <w:u w:val="single"/>
        </w:rPr>
        <w:t xml:space="preserve">, 14 – </w:t>
      </w:r>
      <w:proofErr w:type="spellStart"/>
      <w:r w:rsidRPr="00AE62C7">
        <w:rPr>
          <w:rFonts w:asciiTheme="minorHAnsi" w:hAnsiTheme="minorHAnsi"/>
          <w:sz w:val="24"/>
          <w:szCs w:val="24"/>
          <w:u w:val="single"/>
        </w:rPr>
        <w:t>Carate</w:t>
      </w:r>
      <w:proofErr w:type="spellEnd"/>
      <w:r w:rsidRPr="00AE62C7">
        <w:rPr>
          <w:rFonts w:asciiTheme="minorHAnsi" w:hAnsiTheme="minorHAnsi"/>
          <w:sz w:val="24"/>
          <w:szCs w:val="24"/>
          <w:u w:val="single"/>
        </w:rPr>
        <w:t xml:space="preserve"> Brianza</w:t>
      </w:r>
    </w:p>
    <w:p w:rsidR="00907C72" w:rsidRDefault="00907C72" w:rsidP="00907C72">
      <w:pPr>
        <w:jc w:val="both"/>
        <w:rPr>
          <w:rFonts w:asciiTheme="minorHAnsi" w:hAnsiTheme="minorHAnsi"/>
          <w:sz w:val="24"/>
          <w:szCs w:val="24"/>
        </w:rPr>
      </w:pPr>
      <w:r>
        <w:rPr>
          <w:rFonts w:asciiTheme="minorHAnsi" w:hAnsiTheme="minorHAnsi"/>
          <w:sz w:val="24"/>
          <w:szCs w:val="24"/>
        </w:rPr>
        <w:t xml:space="preserve">Consultorio Familiare </w:t>
      </w:r>
    </w:p>
    <w:p w:rsidR="00907C72" w:rsidRDefault="00907C72" w:rsidP="00907C72">
      <w:pPr>
        <w:jc w:val="both"/>
        <w:rPr>
          <w:rFonts w:asciiTheme="minorHAnsi" w:hAnsiTheme="minorHAnsi"/>
          <w:sz w:val="24"/>
          <w:szCs w:val="24"/>
        </w:rPr>
      </w:pPr>
      <w:r>
        <w:rPr>
          <w:rFonts w:asciiTheme="minorHAnsi" w:hAnsiTheme="minorHAnsi"/>
          <w:sz w:val="24"/>
          <w:szCs w:val="24"/>
        </w:rPr>
        <w:t>Orari: il martedì e il venerdì dalle ore 08.30 alle ore 10.30</w:t>
      </w:r>
    </w:p>
    <w:p w:rsidR="00907C72" w:rsidRDefault="00907C72" w:rsidP="00907C72">
      <w:pPr>
        <w:jc w:val="both"/>
        <w:rPr>
          <w:rFonts w:asciiTheme="minorHAnsi" w:hAnsiTheme="minorHAnsi"/>
          <w:sz w:val="24"/>
          <w:szCs w:val="24"/>
        </w:rPr>
      </w:pPr>
      <w:r>
        <w:rPr>
          <w:rFonts w:asciiTheme="minorHAnsi" w:hAnsiTheme="minorHAnsi"/>
          <w:sz w:val="24"/>
          <w:szCs w:val="24"/>
        </w:rPr>
        <w:t xml:space="preserve">Assistenti Sociali di riferimento Maria Grazia Proserpio e Claudia Giussani </w:t>
      </w:r>
    </w:p>
    <w:p w:rsidR="00907C72" w:rsidRPr="00A04B97" w:rsidRDefault="00907C72" w:rsidP="00907C72">
      <w:pPr>
        <w:jc w:val="both"/>
        <w:rPr>
          <w:rFonts w:asciiTheme="minorHAnsi" w:hAnsiTheme="minorHAnsi"/>
          <w:sz w:val="24"/>
          <w:szCs w:val="24"/>
          <w:lang w:val="en-US"/>
        </w:rPr>
      </w:pPr>
      <w:r w:rsidRPr="00A04B97">
        <w:rPr>
          <w:rFonts w:asciiTheme="minorHAnsi" w:hAnsiTheme="minorHAnsi"/>
          <w:sz w:val="24"/>
          <w:szCs w:val="24"/>
          <w:lang w:val="en-US"/>
        </w:rPr>
        <w:t>tel. 0362/826442</w:t>
      </w:r>
    </w:p>
    <w:p w:rsidR="00907C72" w:rsidRPr="00A04B97" w:rsidRDefault="00907C72" w:rsidP="00907C72">
      <w:pPr>
        <w:jc w:val="both"/>
        <w:rPr>
          <w:rFonts w:asciiTheme="minorHAnsi" w:hAnsiTheme="minorHAnsi"/>
          <w:sz w:val="24"/>
          <w:szCs w:val="24"/>
          <w:lang w:val="en-US"/>
        </w:rPr>
      </w:pPr>
      <w:r w:rsidRPr="00A47E80">
        <w:rPr>
          <w:rFonts w:asciiTheme="minorHAnsi" w:hAnsiTheme="minorHAnsi"/>
          <w:sz w:val="24"/>
          <w:szCs w:val="24"/>
          <w:lang w:val="en-US"/>
        </w:rPr>
        <w:t xml:space="preserve">email: </w:t>
      </w:r>
      <w:hyperlink r:id="rId20" w:history="1">
        <w:r w:rsidRPr="00A47E80">
          <w:rPr>
            <w:rStyle w:val="Collegamentoipertestuale"/>
            <w:rFonts w:asciiTheme="minorHAnsi" w:hAnsiTheme="minorHAnsi"/>
            <w:sz w:val="24"/>
            <w:szCs w:val="24"/>
            <w:lang w:val="en-US"/>
          </w:rPr>
          <w:t>consultorio.carate@asst-vimercate.it</w:t>
        </w:r>
      </w:hyperlink>
    </w:p>
    <w:p w:rsidR="00907C72" w:rsidRPr="00A04B97" w:rsidRDefault="00907C72" w:rsidP="00907C72">
      <w:pPr>
        <w:jc w:val="both"/>
        <w:rPr>
          <w:rFonts w:asciiTheme="minorHAnsi" w:hAnsiTheme="minorHAnsi"/>
          <w:sz w:val="24"/>
          <w:szCs w:val="24"/>
          <w:lang w:val="en-US"/>
        </w:rPr>
      </w:pPr>
    </w:p>
    <w:p w:rsidR="00907C72" w:rsidRPr="00AE62C7" w:rsidRDefault="00907C72" w:rsidP="00907C72">
      <w:pPr>
        <w:jc w:val="both"/>
        <w:rPr>
          <w:rFonts w:asciiTheme="minorHAnsi" w:hAnsiTheme="minorHAnsi"/>
          <w:sz w:val="24"/>
          <w:szCs w:val="24"/>
          <w:u w:val="single"/>
        </w:rPr>
      </w:pPr>
      <w:r w:rsidRPr="00AE62C7">
        <w:rPr>
          <w:rFonts w:asciiTheme="minorHAnsi" w:hAnsiTheme="minorHAnsi"/>
          <w:sz w:val="24"/>
          <w:szCs w:val="24"/>
          <w:u w:val="single"/>
        </w:rPr>
        <w:t>Sede territoriale via Stefano da Seregno, 102 – Seregno</w:t>
      </w:r>
    </w:p>
    <w:p w:rsidR="00907C72" w:rsidRDefault="00907C72" w:rsidP="00907C72">
      <w:pPr>
        <w:jc w:val="both"/>
        <w:rPr>
          <w:rFonts w:asciiTheme="minorHAnsi" w:hAnsiTheme="minorHAnsi"/>
          <w:sz w:val="24"/>
          <w:szCs w:val="24"/>
        </w:rPr>
      </w:pPr>
      <w:r>
        <w:rPr>
          <w:rFonts w:asciiTheme="minorHAnsi" w:hAnsiTheme="minorHAnsi"/>
          <w:sz w:val="24"/>
          <w:szCs w:val="24"/>
        </w:rPr>
        <w:t xml:space="preserve">Consultorio Familiare </w:t>
      </w:r>
    </w:p>
    <w:p w:rsidR="00907C72" w:rsidRDefault="00907C72" w:rsidP="00907C72">
      <w:pPr>
        <w:jc w:val="both"/>
        <w:rPr>
          <w:rFonts w:asciiTheme="minorHAnsi" w:hAnsiTheme="minorHAnsi"/>
          <w:sz w:val="24"/>
          <w:szCs w:val="24"/>
        </w:rPr>
      </w:pPr>
      <w:r>
        <w:rPr>
          <w:rFonts w:asciiTheme="minorHAnsi" w:hAnsiTheme="minorHAnsi"/>
          <w:sz w:val="24"/>
          <w:szCs w:val="24"/>
        </w:rPr>
        <w:t>Orari: il lunedì dalle ore 09.00 alle ore 12.00 e il giovedì dalle ore 14.00 alle ore 16.00</w:t>
      </w:r>
    </w:p>
    <w:p w:rsidR="00907C72" w:rsidRDefault="00907C72" w:rsidP="00907C72">
      <w:pPr>
        <w:jc w:val="both"/>
        <w:rPr>
          <w:rFonts w:asciiTheme="minorHAnsi" w:hAnsiTheme="minorHAnsi"/>
          <w:sz w:val="24"/>
          <w:szCs w:val="24"/>
        </w:rPr>
      </w:pPr>
      <w:r>
        <w:rPr>
          <w:rFonts w:asciiTheme="minorHAnsi" w:hAnsiTheme="minorHAnsi"/>
          <w:sz w:val="24"/>
          <w:szCs w:val="24"/>
        </w:rPr>
        <w:t>Assistenti Sociali di riferimento</w:t>
      </w:r>
    </w:p>
    <w:p w:rsidR="00907C72" w:rsidRDefault="00907C72" w:rsidP="00907C72">
      <w:pPr>
        <w:jc w:val="both"/>
        <w:rPr>
          <w:rFonts w:asciiTheme="minorHAnsi" w:hAnsiTheme="minorHAnsi"/>
          <w:sz w:val="24"/>
          <w:szCs w:val="24"/>
        </w:rPr>
      </w:pPr>
      <w:r>
        <w:rPr>
          <w:rFonts w:asciiTheme="minorHAnsi" w:hAnsiTheme="minorHAnsi"/>
          <w:sz w:val="24"/>
          <w:szCs w:val="24"/>
        </w:rPr>
        <w:t>Laura Bagli – tel. 0362/483569</w:t>
      </w:r>
    </w:p>
    <w:p w:rsidR="00907C72" w:rsidRDefault="00907C72" w:rsidP="00907C72">
      <w:pPr>
        <w:jc w:val="both"/>
        <w:rPr>
          <w:rFonts w:asciiTheme="minorHAnsi" w:hAnsiTheme="minorHAnsi"/>
          <w:sz w:val="24"/>
          <w:szCs w:val="24"/>
        </w:rPr>
      </w:pPr>
      <w:r>
        <w:rPr>
          <w:rFonts w:asciiTheme="minorHAnsi" w:hAnsiTheme="minorHAnsi"/>
          <w:sz w:val="24"/>
          <w:szCs w:val="24"/>
        </w:rPr>
        <w:t>Maddalena Colzani – tel. 0362/483513</w:t>
      </w:r>
    </w:p>
    <w:p w:rsidR="00907C72" w:rsidRDefault="00907C72" w:rsidP="00907C72">
      <w:pPr>
        <w:jc w:val="both"/>
        <w:rPr>
          <w:rFonts w:asciiTheme="minorHAnsi" w:hAnsiTheme="minorHAnsi"/>
          <w:sz w:val="24"/>
          <w:szCs w:val="24"/>
        </w:rPr>
      </w:pPr>
      <w:r w:rsidRPr="00A04B97">
        <w:rPr>
          <w:rFonts w:asciiTheme="minorHAnsi" w:hAnsiTheme="minorHAnsi"/>
          <w:sz w:val="24"/>
          <w:szCs w:val="24"/>
        </w:rPr>
        <w:t xml:space="preserve">Email: </w:t>
      </w:r>
      <w:hyperlink r:id="rId21" w:history="1">
        <w:r w:rsidRPr="00A04B97">
          <w:rPr>
            <w:rStyle w:val="Collegamentoipertestuale"/>
            <w:rFonts w:asciiTheme="minorHAnsi" w:hAnsiTheme="minorHAnsi"/>
            <w:sz w:val="24"/>
            <w:szCs w:val="24"/>
          </w:rPr>
          <w:t>famiglia.distrseregno@asst-vimercate.it</w:t>
        </w:r>
      </w:hyperlink>
    </w:p>
    <w:p w:rsidR="00907C72" w:rsidRDefault="00907C72" w:rsidP="00907C72">
      <w:pPr>
        <w:jc w:val="both"/>
        <w:rPr>
          <w:rFonts w:asciiTheme="minorHAnsi" w:hAnsiTheme="minorHAnsi"/>
          <w:sz w:val="24"/>
          <w:szCs w:val="24"/>
        </w:rPr>
      </w:pPr>
    </w:p>
    <w:p w:rsidR="00907C72" w:rsidRPr="00AE62C7" w:rsidRDefault="00907C72" w:rsidP="00907C72">
      <w:pPr>
        <w:jc w:val="both"/>
        <w:rPr>
          <w:rFonts w:asciiTheme="minorHAnsi" w:hAnsiTheme="minorHAnsi"/>
          <w:sz w:val="24"/>
          <w:szCs w:val="24"/>
          <w:u w:val="single"/>
        </w:rPr>
      </w:pPr>
      <w:r w:rsidRPr="00AE62C7">
        <w:rPr>
          <w:rFonts w:asciiTheme="minorHAnsi" w:hAnsiTheme="minorHAnsi"/>
          <w:sz w:val="24"/>
          <w:szCs w:val="24"/>
          <w:u w:val="single"/>
        </w:rPr>
        <w:t>Sede territoriale via Armando Diaz, 42 - Ruginello di Vimercate</w:t>
      </w:r>
    </w:p>
    <w:p w:rsidR="00907C72" w:rsidRDefault="00907C72" w:rsidP="00907C72">
      <w:pPr>
        <w:jc w:val="both"/>
        <w:rPr>
          <w:rFonts w:asciiTheme="minorHAnsi" w:hAnsiTheme="minorHAnsi"/>
          <w:sz w:val="24"/>
          <w:szCs w:val="24"/>
        </w:rPr>
      </w:pPr>
      <w:r w:rsidRPr="009A7F90">
        <w:rPr>
          <w:rFonts w:asciiTheme="minorHAnsi" w:hAnsiTheme="minorHAnsi"/>
          <w:sz w:val="24"/>
          <w:szCs w:val="24"/>
        </w:rPr>
        <w:t xml:space="preserve">Consultorio Familiare  </w:t>
      </w:r>
    </w:p>
    <w:p w:rsidR="00907C72" w:rsidRDefault="00907C72" w:rsidP="00907C72">
      <w:pPr>
        <w:jc w:val="both"/>
        <w:rPr>
          <w:rFonts w:asciiTheme="minorHAnsi" w:hAnsiTheme="minorHAnsi"/>
          <w:sz w:val="24"/>
          <w:szCs w:val="24"/>
        </w:rPr>
      </w:pPr>
      <w:r>
        <w:rPr>
          <w:rFonts w:asciiTheme="minorHAnsi" w:hAnsiTheme="minorHAnsi"/>
          <w:sz w:val="24"/>
          <w:szCs w:val="24"/>
        </w:rPr>
        <w:t>Orari: Il martedì e il venerdì dalle ore 09.00 alle ore 12.00</w:t>
      </w:r>
    </w:p>
    <w:p w:rsidR="00907C72" w:rsidRDefault="00907C72" w:rsidP="00907C72">
      <w:pPr>
        <w:jc w:val="both"/>
        <w:rPr>
          <w:rFonts w:asciiTheme="minorHAnsi" w:hAnsiTheme="minorHAnsi"/>
          <w:sz w:val="24"/>
          <w:szCs w:val="24"/>
        </w:rPr>
      </w:pPr>
      <w:r>
        <w:rPr>
          <w:rFonts w:asciiTheme="minorHAnsi" w:hAnsiTheme="minorHAnsi"/>
          <w:sz w:val="24"/>
          <w:szCs w:val="24"/>
        </w:rPr>
        <w:t xml:space="preserve">Assistenti Sociali di riferimento Lucia </w:t>
      </w:r>
      <w:proofErr w:type="spellStart"/>
      <w:r>
        <w:rPr>
          <w:rFonts w:asciiTheme="minorHAnsi" w:hAnsiTheme="minorHAnsi"/>
          <w:sz w:val="24"/>
          <w:szCs w:val="24"/>
        </w:rPr>
        <w:t>Ursomarso</w:t>
      </w:r>
      <w:proofErr w:type="spellEnd"/>
      <w:r>
        <w:rPr>
          <w:rFonts w:asciiTheme="minorHAnsi" w:hAnsiTheme="minorHAnsi"/>
          <w:sz w:val="24"/>
          <w:szCs w:val="24"/>
        </w:rPr>
        <w:t xml:space="preserve"> e Caterina Paravati</w:t>
      </w:r>
    </w:p>
    <w:p w:rsidR="00907C72" w:rsidRPr="00FA1A31" w:rsidRDefault="00907C72" w:rsidP="00907C72">
      <w:pPr>
        <w:jc w:val="both"/>
        <w:rPr>
          <w:rFonts w:asciiTheme="minorHAnsi" w:hAnsiTheme="minorHAnsi"/>
          <w:sz w:val="24"/>
          <w:szCs w:val="24"/>
          <w:lang w:val="en-US"/>
        </w:rPr>
      </w:pPr>
      <w:r w:rsidRPr="00FA1A31">
        <w:rPr>
          <w:rFonts w:asciiTheme="minorHAnsi" w:hAnsiTheme="minorHAnsi"/>
          <w:sz w:val="24"/>
          <w:szCs w:val="24"/>
          <w:lang w:val="en-US"/>
        </w:rPr>
        <w:t>Te. 039/6082679/210</w:t>
      </w:r>
    </w:p>
    <w:p w:rsidR="00907C72" w:rsidRPr="00FA1A31" w:rsidRDefault="00907C72" w:rsidP="00907C72">
      <w:pPr>
        <w:jc w:val="both"/>
        <w:rPr>
          <w:rFonts w:asciiTheme="minorHAnsi" w:hAnsiTheme="minorHAnsi"/>
          <w:sz w:val="24"/>
          <w:szCs w:val="24"/>
          <w:lang w:val="en-US"/>
        </w:rPr>
      </w:pPr>
      <w:r w:rsidRPr="00FA1A31">
        <w:rPr>
          <w:rFonts w:asciiTheme="minorHAnsi" w:hAnsiTheme="minorHAnsi"/>
          <w:sz w:val="24"/>
          <w:szCs w:val="24"/>
          <w:lang w:val="en-US"/>
        </w:rPr>
        <w:t xml:space="preserve">Email: </w:t>
      </w:r>
      <w:hyperlink r:id="rId22" w:history="1">
        <w:r w:rsidRPr="00FA1A31">
          <w:rPr>
            <w:rStyle w:val="Collegamentoipertestuale"/>
            <w:rFonts w:asciiTheme="minorHAnsi" w:hAnsiTheme="minorHAnsi"/>
            <w:sz w:val="24"/>
            <w:szCs w:val="24"/>
            <w:lang w:val="en-US"/>
          </w:rPr>
          <w:t>consultorio.vimercate@asst-vimercate.it</w:t>
        </w:r>
      </w:hyperlink>
    </w:p>
    <w:p w:rsidR="00907C72" w:rsidRPr="00A04B97" w:rsidRDefault="00907C72" w:rsidP="00907C72">
      <w:pPr>
        <w:jc w:val="both"/>
        <w:rPr>
          <w:rFonts w:asciiTheme="minorHAnsi" w:eastAsia="Calibri" w:hAnsiTheme="minorHAnsi" w:cs="Calibri"/>
          <w:sz w:val="24"/>
          <w:szCs w:val="24"/>
          <w:lang w:val="en-US" w:eastAsia="ar-SA"/>
        </w:rPr>
      </w:pPr>
    </w:p>
    <w:p w:rsidR="00907C72" w:rsidRPr="00A04B97" w:rsidRDefault="00907C72" w:rsidP="00907C72">
      <w:pPr>
        <w:jc w:val="both"/>
        <w:rPr>
          <w:rFonts w:asciiTheme="minorHAnsi" w:hAnsiTheme="minorHAnsi"/>
          <w:sz w:val="24"/>
          <w:szCs w:val="24"/>
          <w:lang w:val="en-US"/>
        </w:rPr>
      </w:pPr>
    </w:p>
    <w:p w:rsidR="00907C72" w:rsidRPr="00907C72" w:rsidRDefault="00907C72" w:rsidP="002B7C1F">
      <w:pPr>
        <w:jc w:val="both"/>
        <w:rPr>
          <w:rStyle w:val="Collegamentoipertestuale"/>
          <w:rFonts w:asciiTheme="minorHAnsi" w:hAnsiTheme="minorHAnsi"/>
          <w:sz w:val="24"/>
          <w:szCs w:val="24"/>
          <w:lang w:val="en-US"/>
        </w:rPr>
      </w:pPr>
    </w:p>
    <w:p w:rsidR="00907C72" w:rsidRPr="00907C72" w:rsidRDefault="00907C72" w:rsidP="002B7C1F">
      <w:pPr>
        <w:jc w:val="both"/>
        <w:rPr>
          <w:rFonts w:asciiTheme="minorHAnsi" w:hAnsiTheme="minorHAnsi"/>
          <w:sz w:val="24"/>
          <w:szCs w:val="24"/>
          <w:lang w:val="en-US"/>
        </w:rPr>
      </w:pPr>
    </w:p>
    <w:p w:rsidR="0069120A" w:rsidRPr="00FA1A31" w:rsidRDefault="0069120A">
      <w:pPr>
        <w:jc w:val="both"/>
        <w:rPr>
          <w:rFonts w:asciiTheme="minorHAnsi" w:hAnsiTheme="minorHAnsi"/>
          <w:sz w:val="24"/>
          <w:szCs w:val="24"/>
          <w:lang w:val="en-US"/>
        </w:rPr>
      </w:pPr>
    </w:p>
    <w:p w:rsidR="0069120A" w:rsidRPr="00FA1A31" w:rsidRDefault="0069120A">
      <w:pPr>
        <w:jc w:val="both"/>
        <w:rPr>
          <w:rFonts w:asciiTheme="minorHAnsi" w:hAnsiTheme="minorHAnsi"/>
          <w:sz w:val="24"/>
          <w:szCs w:val="24"/>
          <w:lang w:val="en-US"/>
        </w:rPr>
      </w:pPr>
    </w:p>
    <w:p w:rsidR="0069120A" w:rsidRPr="00FA1A31" w:rsidRDefault="0069120A">
      <w:pPr>
        <w:jc w:val="both"/>
        <w:rPr>
          <w:rFonts w:asciiTheme="minorHAnsi" w:hAnsiTheme="minorHAnsi"/>
          <w:sz w:val="24"/>
          <w:szCs w:val="24"/>
          <w:lang w:val="en-US"/>
        </w:rPr>
      </w:pPr>
    </w:p>
    <w:p w:rsidR="0069120A" w:rsidRPr="00FA1A31" w:rsidRDefault="0069120A">
      <w:pPr>
        <w:jc w:val="both"/>
        <w:rPr>
          <w:rFonts w:asciiTheme="minorHAnsi" w:hAnsiTheme="minorHAnsi"/>
          <w:sz w:val="24"/>
          <w:szCs w:val="24"/>
          <w:lang w:val="en-US"/>
        </w:rPr>
      </w:pPr>
    </w:p>
    <w:p w:rsidR="0069120A" w:rsidRPr="00FA1A31" w:rsidRDefault="0069120A">
      <w:pPr>
        <w:jc w:val="both"/>
        <w:rPr>
          <w:lang w:val="en-US"/>
        </w:rPr>
      </w:pPr>
    </w:p>
    <w:sectPr w:rsidR="0069120A" w:rsidRPr="00FA1A31" w:rsidSect="00207346">
      <w:headerReference w:type="default" r:id="rId23"/>
      <w:footerReference w:type="default" r:id="rId24"/>
      <w:pgSz w:w="11906" w:h="16838"/>
      <w:pgMar w:top="851" w:right="1134" w:bottom="567" w:left="1134" w:header="720" w:footer="305" w:gutter="0"/>
      <w:cols w:space="720"/>
      <w:formProt w:val="0"/>
      <w:docGrid w:linePitch="24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83F" w:rsidRDefault="0089383F">
      <w:r>
        <w:separator/>
      </w:r>
    </w:p>
  </w:endnote>
  <w:endnote w:type="continuationSeparator" w:id="0">
    <w:p w:rsidR="0089383F" w:rsidRDefault="0089383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319">
    <w:panose1 w:val="00000000000000000000"/>
    <w:charset w:val="00"/>
    <w:family w:val="roman"/>
    <w:notTrueType/>
    <w:pitch w:val="default"/>
    <w:sig w:usb0="00000000" w:usb1="00000000" w:usb2="00000000" w:usb3="00000000" w:csb0="00000000" w:csb1="00000000"/>
  </w:font>
  <w:font w:name="SF Old Republic">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3591911"/>
      <w:docPartObj>
        <w:docPartGallery w:val="Page Numbers (Bottom of Page)"/>
        <w:docPartUnique/>
      </w:docPartObj>
    </w:sdtPr>
    <w:sdtContent>
      <w:p w:rsidR="0069120A" w:rsidRDefault="007E31C5">
        <w:pPr>
          <w:pStyle w:val="Pidipagina"/>
        </w:pPr>
        <w:r>
          <w:fldChar w:fldCharType="begin"/>
        </w:r>
        <w:r w:rsidR="0073629C">
          <w:instrText>PAGE</w:instrText>
        </w:r>
        <w:r>
          <w:fldChar w:fldCharType="separate"/>
        </w:r>
        <w:r w:rsidR="00334A4C">
          <w:rPr>
            <w:noProof/>
          </w:rPr>
          <w:t>9</w:t>
        </w:r>
        <w:r>
          <w:fldChar w:fldCharType="end"/>
        </w:r>
      </w:p>
    </w:sdtContent>
  </w:sdt>
  <w:p w:rsidR="0069120A" w:rsidRDefault="0069120A">
    <w:pPr>
      <w:pStyle w:val="Pidipagina"/>
      <w:jc w:val="center"/>
      <w:rPr>
        <w:rFonts w:ascii="SF Old Republic" w:hAnsi="SF Old Republic"/>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83F" w:rsidRDefault="0089383F">
      <w:r>
        <w:separator/>
      </w:r>
    </w:p>
  </w:footnote>
  <w:footnote w:type="continuationSeparator" w:id="0">
    <w:p w:rsidR="0089383F" w:rsidRDefault="008938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20A" w:rsidRDefault="0069120A">
    <w:pPr>
      <w:pStyle w:val="Intestazione"/>
      <w:tabs>
        <w:tab w:val="left" w:pos="2835"/>
      </w:tabs>
      <w:jc w:val="center"/>
      <w:rPr>
        <w:rFonts w:ascii="Arial" w:hAnsi="Arial" w:cs="Arial"/>
      </w:rPr>
    </w:pPr>
  </w:p>
  <w:p w:rsidR="0069120A" w:rsidRDefault="0073629C">
    <w:pPr>
      <w:pStyle w:val="Intestazione"/>
      <w:tabs>
        <w:tab w:val="left" w:pos="2835"/>
      </w:tabs>
      <w:jc w:val="center"/>
      <w:rPr>
        <w:rFonts w:ascii="Arial" w:hAnsi="Arial" w:cs="Arial"/>
      </w:rPr>
    </w:pPr>
    <w:r>
      <w:rPr>
        <w:rFonts w:ascii="Arial" w:hAnsi="Arial" w:cs="Arial"/>
        <w:noProof/>
      </w:rPr>
      <w:drawing>
        <wp:anchor distT="0" distB="0" distL="133350" distR="115570" simplePos="0" relativeHeight="8" behindDoc="1" locked="0" layoutInCell="1" allowOverlap="1">
          <wp:simplePos x="0" y="0"/>
          <wp:positionH relativeFrom="column">
            <wp:posOffset>2366010</wp:posOffset>
          </wp:positionH>
          <wp:positionV relativeFrom="paragraph">
            <wp:posOffset>-219075</wp:posOffset>
          </wp:positionV>
          <wp:extent cx="1370330" cy="752475"/>
          <wp:effectExtent l="0" t="0" r="0" b="0"/>
          <wp:wrapTopAndBottom/>
          <wp:docPr id="1" name="Immagine 0" descr="ATS_Bria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0" descr="ATS_Brianza.jpg"/>
                  <pic:cNvPicPr>
                    <a:picLocks noChangeAspect="1" noChangeArrowheads="1"/>
                  </pic:cNvPicPr>
                </pic:nvPicPr>
                <pic:blipFill>
                  <a:blip r:embed="rId1"/>
                  <a:stretch>
                    <a:fillRect/>
                  </a:stretch>
                </pic:blipFill>
                <pic:spPr bwMode="auto">
                  <a:xfrm>
                    <a:off x="0" y="0"/>
                    <a:ext cx="1370330" cy="752475"/>
                  </a:xfrm>
                  <a:prstGeom prst="rect">
                    <a:avLst/>
                  </a:prstGeom>
                </pic:spPr>
              </pic:pic>
            </a:graphicData>
          </a:graphic>
        </wp:anchor>
      </w:drawing>
    </w:r>
  </w:p>
  <w:p w:rsidR="0069120A" w:rsidRDefault="0069120A">
    <w:pPr>
      <w:pStyle w:val="Intestazione"/>
      <w:tabs>
        <w:tab w:val="left" w:pos="2835"/>
      </w:tabs>
      <w:jc w:val="center"/>
      <w:rPr>
        <w:rFonts w:ascii="Arial" w:hAnsi="Arial" w:cs="Arial"/>
      </w:rPr>
    </w:pPr>
  </w:p>
  <w:p w:rsidR="0069120A" w:rsidRDefault="0069120A">
    <w:pPr>
      <w:pStyle w:val="Intestazione"/>
      <w:tabs>
        <w:tab w:val="left" w:pos="2835"/>
      </w:tabs>
      <w:jc w:val="center"/>
      <w:rPr>
        <w:rFonts w:ascii="Arial" w:hAnsi="Arial" w:cs="Arial"/>
      </w:rPr>
    </w:pPr>
  </w:p>
  <w:p w:rsidR="0069120A" w:rsidRDefault="0069120A">
    <w:pPr>
      <w:pStyle w:val="Intestazione"/>
      <w:tabs>
        <w:tab w:val="left" w:pos="2835"/>
      </w:tabs>
      <w:jc w:val="center"/>
      <w:rPr>
        <w:rFonts w:ascii="Arial" w:hAnsi="Arial" w:cs="Arial"/>
      </w:rPr>
    </w:pPr>
  </w:p>
  <w:p w:rsidR="0069120A" w:rsidRDefault="0069120A">
    <w:pPr>
      <w:pStyle w:val="Intestazione"/>
      <w:tabs>
        <w:tab w:val="left" w:pos="2835"/>
      </w:tabs>
      <w:jc w:val="center"/>
      <w:rPr>
        <w:rFonts w:asciiTheme="minorHAnsi" w:hAnsiTheme="minorHAnsi"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35352"/>
    <w:multiLevelType w:val="multilevel"/>
    <w:tmpl w:val="56ECECF4"/>
    <w:lvl w:ilvl="0">
      <w:start w:val="1"/>
      <w:numFmt w:val="decimal"/>
      <w:lvlText w:val="%1."/>
      <w:lvlJc w:val="left"/>
      <w:pPr>
        <w:ind w:left="360" w:hanging="360"/>
      </w:pPr>
    </w:lvl>
    <w:lvl w:ilvl="1">
      <w:start w:val="1"/>
      <w:numFmt w:val="bullet"/>
      <w:lvlText w:val="•"/>
      <w:lvlJc w:val="left"/>
      <w:pPr>
        <w:tabs>
          <w:tab w:val="num" w:pos="1080"/>
        </w:tabs>
        <w:ind w:left="1080" w:hanging="360"/>
      </w:pPr>
      <w:rPr>
        <w:rFonts w:ascii="Arial" w:hAnsi="Arial" w:cs="Courier New" w:hint="default"/>
      </w:rPr>
    </w:lvl>
    <w:lvl w:ilvl="2">
      <w:start w:val="1"/>
      <w:numFmt w:val="lowerRoman"/>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1">
    <w:nsid w:val="276D4621"/>
    <w:multiLevelType w:val="multilevel"/>
    <w:tmpl w:val="5E5C644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B6C701E"/>
    <w:multiLevelType w:val="multilevel"/>
    <w:tmpl w:val="0404508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nsid w:val="52816914"/>
    <w:multiLevelType w:val="multilevel"/>
    <w:tmpl w:val="C3CAD044"/>
    <w:lvl w:ilvl="0">
      <w:start w:val="1"/>
      <w:numFmt w:val="bullet"/>
      <w:lvlText w:val="-"/>
      <w:lvlJc w:val="left"/>
      <w:pPr>
        <w:ind w:left="360" w:hanging="360"/>
      </w:pPr>
      <w:rPr>
        <w:rFonts w:ascii="Calibri" w:hAnsi="Calibri" w:cs="Verdana"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55946675"/>
    <w:multiLevelType w:val="multilevel"/>
    <w:tmpl w:val="EB12CA48"/>
    <w:lvl w:ilvl="0">
      <w:start w:val="5"/>
      <w:numFmt w:val="decimal"/>
      <w:lvlText w:val="%1."/>
      <w:lvlJc w:val="left"/>
      <w:pPr>
        <w:ind w:left="644" w:hanging="360"/>
      </w:pPr>
      <w:rPr>
        <w:rFonts w:eastAsia="Times New Roman" w:cs="Arial"/>
        <w:b/>
        <w:sz w:val="24"/>
        <w:lang w:val="it-I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BBE59F8"/>
    <w:multiLevelType w:val="multilevel"/>
    <w:tmpl w:val="84B827AE"/>
    <w:lvl w:ilvl="0">
      <w:start w:val="1"/>
      <w:numFmt w:val="bullet"/>
      <w:lvlText w:val=""/>
      <w:lvlJc w:val="left"/>
      <w:pPr>
        <w:ind w:left="3054" w:hanging="360"/>
      </w:pPr>
      <w:rPr>
        <w:rFonts w:ascii="Wingdings" w:hAnsi="Wingdings" w:cs="Wingdings" w:hint="default"/>
      </w:rPr>
    </w:lvl>
    <w:lvl w:ilvl="1">
      <w:start w:val="1"/>
      <w:numFmt w:val="bullet"/>
      <w:lvlText w:val="o"/>
      <w:lvlJc w:val="left"/>
      <w:pPr>
        <w:ind w:left="3656" w:hanging="360"/>
      </w:pPr>
      <w:rPr>
        <w:rFonts w:ascii="Courier New" w:hAnsi="Courier New" w:cs="Courier New" w:hint="default"/>
      </w:rPr>
    </w:lvl>
    <w:lvl w:ilvl="2">
      <w:start w:val="1"/>
      <w:numFmt w:val="bullet"/>
      <w:lvlText w:val=""/>
      <w:lvlJc w:val="left"/>
      <w:pPr>
        <w:ind w:left="4376" w:hanging="360"/>
      </w:pPr>
      <w:rPr>
        <w:rFonts w:ascii="Wingdings" w:hAnsi="Wingdings" w:cs="Wingdings" w:hint="default"/>
      </w:rPr>
    </w:lvl>
    <w:lvl w:ilvl="3">
      <w:start w:val="1"/>
      <w:numFmt w:val="bullet"/>
      <w:lvlText w:val=""/>
      <w:lvlJc w:val="left"/>
      <w:pPr>
        <w:ind w:left="5096" w:hanging="360"/>
      </w:pPr>
      <w:rPr>
        <w:rFonts w:ascii="Symbol" w:hAnsi="Symbol" w:cs="Symbol" w:hint="default"/>
      </w:rPr>
    </w:lvl>
    <w:lvl w:ilvl="4">
      <w:start w:val="1"/>
      <w:numFmt w:val="bullet"/>
      <w:lvlText w:val="o"/>
      <w:lvlJc w:val="left"/>
      <w:pPr>
        <w:ind w:left="5816" w:hanging="360"/>
      </w:pPr>
      <w:rPr>
        <w:rFonts w:ascii="Courier New" w:hAnsi="Courier New" w:cs="Courier New" w:hint="default"/>
      </w:rPr>
    </w:lvl>
    <w:lvl w:ilvl="5">
      <w:start w:val="1"/>
      <w:numFmt w:val="bullet"/>
      <w:lvlText w:val=""/>
      <w:lvlJc w:val="left"/>
      <w:pPr>
        <w:ind w:left="6536" w:hanging="360"/>
      </w:pPr>
      <w:rPr>
        <w:rFonts w:ascii="Wingdings" w:hAnsi="Wingdings" w:cs="Wingdings" w:hint="default"/>
      </w:rPr>
    </w:lvl>
    <w:lvl w:ilvl="6">
      <w:start w:val="1"/>
      <w:numFmt w:val="bullet"/>
      <w:lvlText w:val=""/>
      <w:lvlJc w:val="left"/>
      <w:pPr>
        <w:ind w:left="7256" w:hanging="360"/>
      </w:pPr>
      <w:rPr>
        <w:rFonts w:ascii="Symbol" w:hAnsi="Symbol" w:cs="Symbol" w:hint="default"/>
      </w:rPr>
    </w:lvl>
    <w:lvl w:ilvl="7">
      <w:start w:val="1"/>
      <w:numFmt w:val="bullet"/>
      <w:lvlText w:val="o"/>
      <w:lvlJc w:val="left"/>
      <w:pPr>
        <w:ind w:left="7976" w:hanging="360"/>
      </w:pPr>
      <w:rPr>
        <w:rFonts w:ascii="Courier New" w:hAnsi="Courier New" w:cs="Courier New" w:hint="default"/>
      </w:rPr>
    </w:lvl>
    <w:lvl w:ilvl="8">
      <w:start w:val="1"/>
      <w:numFmt w:val="bullet"/>
      <w:lvlText w:val=""/>
      <w:lvlJc w:val="left"/>
      <w:pPr>
        <w:ind w:left="8696" w:hanging="360"/>
      </w:pPr>
      <w:rPr>
        <w:rFonts w:ascii="Wingdings" w:hAnsi="Wingdings" w:cs="Wingdings" w:hint="default"/>
      </w:rPr>
    </w:lvl>
  </w:abstractNum>
  <w:abstractNum w:abstractNumId="6">
    <w:nsid w:val="5C65536F"/>
    <w:multiLevelType w:val="multilevel"/>
    <w:tmpl w:val="463CF794"/>
    <w:lvl w:ilvl="0">
      <w:start w:val="1"/>
      <w:numFmt w:val="decimal"/>
      <w:lvlText w:val="%1)"/>
      <w:lvlJc w:val="left"/>
      <w:pPr>
        <w:ind w:left="720" w:hanging="360"/>
      </w:pPr>
      <w:rPr>
        <w:rFonts w:cs="Verdan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316186A"/>
    <w:multiLevelType w:val="multilevel"/>
    <w:tmpl w:val="83C45658"/>
    <w:lvl w:ilvl="0">
      <w:start w:val="3"/>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65A52E4F"/>
    <w:multiLevelType w:val="multilevel"/>
    <w:tmpl w:val="8F54F3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7D614F5C"/>
    <w:multiLevelType w:val="hybridMultilevel"/>
    <w:tmpl w:val="A4FAB1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4"/>
  </w:num>
  <w:num w:numId="5">
    <w:abstractNumId w:val="7"/>
  </w:num>
  <w:num w:numId="6">
    <w:abstractNumId w:val="2"/>
  </w:num>
  <w:num w:numId="7">
    <w:abstractNumId w:val="6"/>
  </w:num>
  <w:num w:numId="8">
    <w:abstractNumId w:val="3"/>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efaultTabStop w:val="708"/>
  <w:hyphenationZone w:val="283"/>
  <w:characterSpacingControl w:val="doNotCompress"/>
  <w:footnotePr>
    <w:footnote w:id="-1"/>
    <w:footnote w:id="0"/>
  </w:footnotePr>
  <w:endnotePr>
    <w:endnote w:id="-1"/>
    <w:endnote w:id="0"/>
  </w:endnotePr>
  <w:compat/>
  <w:rsids>
    <w:rsidRoot w:val="0069120A"/>
    <w:rsid w:val="00035DDA"/>
    <w:rsid w:val="00154330"/>
    <w:rsid w:val="001D75D4"/>
    <w:rsid w:val="001F50B4"/>
    <w:rsid w:val="00207346"/>
    <w:rsid w:val="002223C3"/>
    <w:rsid w:val="00236FE9"/>
    <w:rsid w:val="002B7C1F"/>
    <w:rsid w:val="00305598"/>
    <w:rsid w:val="00322397"/>
    <w:rsid w:val="00334A4C"/>
    <w:rsid w:val="00357374"/>
    <w:rsid w:val="005317AB"/>
    <w:rsid w:val="0057213E"/>
    <w:rsid w:val="00573ED2"/>
    <w:rsid w:val="006174D5"/>
    <w:rsid w:val="0069120A"/>
    <w:rsid w:val="00705850"/>
    <w:rsid w:val="0073629C"/>
    <w:rsid w:val="0075370B"/>
    <w:rsid w:val="007E14B3"/>
    <w:rsid w:val="007E31C5"/>
    <w:rsid w:val="00812F9B"/>
    <w:rsid w:val="0089383F"/>
    <w:rsid w:val="00907C72"/>
    <w:rsid w:val="00997374"/>
    <w:rsid w:val="009A7F90"/>
    <w:rsid w:val="00A47E80"/>
    <w:rsid w:val="00B77D2A"/>
    <w:rsid w:val="00BA5AB7"/>
    <w:rsid w:val="00BB14E1"/>
    <w:rsid w:val="00BB7088"/>
    <w:rsid w:val="00D33153"/>
    <w:rsid w:val="00D869F4"/>
    <w:rsid w:val="00DA33BC"/>
    <w:rsid w:val="00E7649D"/>
    <w:rsid w:val="00F478C7"/>
    <w:rsid w:val="00FA1A31"/>
    <w:rsid w:val="00FA23E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4515"/>
  </w:style>
  <w:style w:type="paragraph" w:styleId="Titolo1">
    <w:name w:val="heading 1"/>
    <w:basedOn w:val="Normale"/>
    <w:qFormat/>
    <w:rsid w:val="00B94515"/>
    <w:pPr>
      <w:keepNext/>
      <w:outlineLvl w:val="0"/>
    </w:pPr>
    <w:rPr>
      <w:i/>
      <w:sz w:val="22"/>
    </w:rPr>
  </w:style>
  <w:style w:type="paragraph" w:styleId="Titolo2">
    <w:name w:val="heading 2"/>
    <w:basedOn w:val="Normale"/>
    <w:qFormat/>
    <w:rsid w:val="00B94515"/>
    <w:pPr>
      <w:keepNext/>
      <w:outlineLvl w:val="1"/>
    </w:pPr>
    <w:rPr>
      <w:rFonts w:ascii="Arial" w:hAnsi="Arial"/>
      <w:vanish/>
      <w:sz w:val="12"/>
    </w:rPr>
  </w:style>
  <w:style w:type="paragraph" w:styleId="Titolo3">
    <w:name w:val="heading 3"/>
    <w:basedOn w:val="Normale"/>
    <w:qFormat/>
    <w:rsid w:val="00B94515"/>
    <w:pPr>
      <w:keepNext/>
      <w:ind w:hanging="284"/>
      <w:outlineLvl w:val="2"/>
    </w:pPr>
    <w:rPr>
      <w:rFonts w:ascii="Arial" w:hAnsi="Arial"/>
      <w:i/>
    </w:rPr>
  </w:style>
  <w:style w:type="paragraph" w:styleId="Titolo4">
    <w:name w:val="heading 4"/>
    <w:basedOn w:val="Normale"/>
    <w:qFormat/>
    <w:rsid w:val="00B94515"/>
    <w:pPr>
      <w:keepNext/>
      <w:outlineLvl w:val="3"/>
    </w:pPr>
    <w:rPr>
      <w:rFonts w:ascii="Book Antiqua" w:hAnsi="Book Antiqua"/>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rsid w:val="00B94515"/>
    <w:rPr>
      <w:color w:val="0000FF"/>
      <w:u w:val="single"/>
    </w:rPr>
  </w:style>
  <w:style w:type="character" w:styleId="Numeropagina">
    <w:name w:val="page number"/>
    <w:basedOn w:val="Carpredefinitoparagrafo"/>
    <w:qFormat/>
    <w:rsid w:val="00770359"/>
  </w:style>
  <w:style w:type="character" w:customStyle="1" w:styleId="fldtext1">
    <w:name w:val="fldtext1"/>
    <w:basedOn w:val="Carpredefinitoparagrafo"/>
    <w:qFormat/>
    <w:rsid w:val="00A0254C"/>
  </w:style>
  <w:style w:type="character" w:customStyle="1" w:styleId="Rientrocorpodeltesto3Carattere">
    <w:name w:val="Rientro corpo del testo 3 Carattere"/>
    <w:basedOn w:val="Carpredefinitoparagrafo"/>
    <w:link w:val="Rientrocorpodeltesto3"/>
    <w:qFormat/>
    <w:rsid w:val="003668A6"/>
    <w:rPr>
      <w:sz w:val="24"/>
    </w:rPr>
  </w:style>
  <w:style w:type="character" w:customStyle="1" w:styleId="TestofumettoCarattere">
    <w:name w:val="Testo fumetto Carattere"/>
    <w:basedOn w:val="Carpredefinitoparagrafo"/>
    <w:link w:val="Testofumetto"/>
    <w:qFormat/>
    <w:rsid w:val="0075366E"/>
    <w:rPr>
      <w:rFonts w:ascii="Tahoma" w:hAnsi="Tahoma" w:cs="Tahoma"/>
      <w:sz w:val="16"/>
      <w:szCs w:val="16"/>
    </w:rPr>
  </w:style>
  <w:style w:type="character" w:customStyle="1" w:styleId="TestonotaapidipaginaCarattere">
    <w:name w:val="Testo nota a piè di pagina Carattere"/>
    <w:basedOn w:val="Carpredefinitoparagrafo"/>
    <w:link w:val="Testonotaapidipagina"/>
    <w:uiPriority w:val="99"/>
    <w:semiHidden/>
    <w:qFormat/>
    <w:rsid w:val="00CE4CC5"/>
    <w:rPr>
      <w:rFonts w:asciiTheme="minorHAnsi" w:eastAsiaTheme="minorHAnsi" w:hAnsiTheme="minorHAnsi" w:cstheme="minorBidi"/>
      <w:lang w:eastAsia="en-US"/>
    </w:rPr>
  </w:style>
  <w:style w:type="character" w:styleId="Rimandonotaapidipagina">
    <w:name w:val="footnote reference"/>
    <w:basedOn w:val="Carpredefinitoparagrafo"/>
    <w:uiPriority w:val="99"/>
    <w:semiHidden/>
    <w:unhideWhenUsed/>
    <w:qFormat/>
    <w:rsid w:val="00CE4CC5"/>
    <w:rPr>
      <w:vertAlign w:val="superscript"/>
    </w:rPr>
  </w:style>
  <w:style w:type="character" w:customStyle="1" w:styleId="PidipaginaCarattere">
    <w:name w:val="Piè di pagina Carattere"/>
    <w:basedOn w:val="Carpredefinitoparagrafo"/>
    <w:link w:val="Pidipagina"/>
    <w:uiPriority w:val="99"/>
    <w:qFormat/>
    <w:rsid w:val="00221F0A"/>
  </w:style>
  <w:style w:type="character" w:customStyle="1" w:styleId="Rimandonotaapidipagina1">
    <w:name w:val="Rimando nota a piè di pagina1"/>
    <w:basedOn w:val="Carpredefinitoparagrafo"/>
    <w:qFormat/>
    <w:rsid w:val="00AF2B19"/>
    <w:rPr>
      <w:vertAlign w:val="superscript"/>
    </w:rPr>
  </w:style>
  <w:style w:type="character" w:customStyle="1" w:styleId="Caratterenotaapidipagina">
    <w:name w:val="Carattere nota a piè di pagina"/>
    <w:qFormat/>
    <w:rsid w:val="00AF2B19"/>
    <w:rPr>
      <w:vertAlign w:val="superscript"/>
    </w:rPr>
  </w:style>
  <w:style w:type="character" w:customStyle="1" w:styleId="ListLabel1">
    <w:name w:val="ListLabel 1"/>
    <w:qFormat/>
    <w:rsid w:val="00207346"/>
    <w:rPr>
      <w:rFonts w:eastAsia="Times New Roman" w:cs="Times New Roman"/>
    </w:rPr>
  </w:style>
  <w:style w:type="character" w:customStyle="1" w:styleId="ListLabel2">
    <w:name w:val="ListLabel 2"/>
    <w:qFormat/>
    <w:rsid w:val="00207346"/>
    <w:rPr>
      <w:rFonts w:cs="Courier New"/>
    </w:rPr>
  </w:style>
  <w:style w:type="character" w:customStyle="1" w:styleId="ListLabel3">
    <w:name w:val="ListLabel 3"/>
    <w:qFormat/>
    <w:rsid w:val="00207346"/>
  </w:style>
  <w:style w:type="character" w:customStyle="1" w:styleId="ListLabel4">
    <w:name w:val="ListLabel 4"/>
    <w:qFormat/>
    <w:rsid w:val="00207346"/>
    <w:rPr>
      <w:rFonts w:cs="Courier New"/>
    </w:rPr>
  </w:style>
  <w:style w:type="character" w:customStyle="1" w:styleId="ListLabel5">
    <w:name w:val="ListLabel 5"/>
    <w:qFormat/>
    <w:rsid w:val="00207346"/>
    <w:rPr>
      <w:rFonts w:cs="Courier New"/>
    </w:rPr>
  </w:style>
  <w:style w:type="character" w:customStyle="1" w:styleId="ListLabel6">
    <w:name w:val="ListLabel 6"/>
    <w:qFormat/>
    <w:rsid w:val="00207346"/>
    <w:rPr>
      <w:rFonts w:cs="Courier New"/>
    </w:rPr>
  </w:style>
  <w:style w:type="character" w:customStyle="1" w:styleId="ListLabel7">
    <w:name w:val="ListLabel 7"/>
    <w:qFormat/>
    <w:rsid w:val="00207346"/>
    <w:rPr>
      <w:rFonts w:cs="Courier New"/>
    </w:rPr>
  </w:style>
  <w:style w:type="character" w:customStyle="1" w:styleId="ListLabel8">
    <w:name w:val="ListLabel 8"/>
    <w:qFormat/>
    <w:rsid w:val="00207346"/>
    <w:rPr>
      <w:rFonts w:cs="Courier New"/>
    </w:rPr>
  </w:style>
  <w:style w:type="character" w:customStyle="1" w:styleId="ListLabel9">
    <w:name w:val="ListLabel 9"/>
    <w:qFormat/>
    <w:rsid w:val="00207346"/>
    <w:rPr>
      <w:rFonts w:cs="Courier New"/>
    </w:rPr>
  </w:style>
  <w:style w:type="character" w:customStyle="1" w:styleId="ListLabel10">
    <w:name w:val="ListLabel 10"/>
    <w:qFormat/>
    <w:rsid w:val="00207346"/>
    <w:rPr>
      <w:rFonts w:cs="Courier New"/>
    </w:rPr>
  </w:style>
  <w:style w:type="character" w:customStyle="1" w:styleId="ListLabel11">
    <w:name w:val="ListLabel 11"/>
    <w:qFormat/>
    <w:rsid w:val="00207346"/>
    <w:rPr>
      <w:rFonts w:cs="Courier New"/>
    </w:rPr>
  </w:style>
  <w:style w:type="character" w:customStyle="1" w:styleId="ListLabel12">
    <w:name w:val="ListLabel 12"/>
    <w:qFormat/>
    <w:rsid w:val="00207346"/>
    <w:rPr>
      <w:rFonts w:cs="Courier New"/>
    </w:rPr>
  </w:style>
  <w:style w:type="character" w:customStyle="1" w:styleId="ListLabel13">
    <w:name w:val="ListLabel 13"/>
    <w:qFormat/>
    <w:rsid w:val="00207346"/>
    <w:rPr>
      <w:rFonts w:eastAsia="Calibri"/>
    </w:rPr>
  </w:style>
  <w:style w:type="character" w:customStyle="1" w:styleId="ListLabel14">
    <w:name w:val="ListLabel 14"/>
    <w:qFormat/>
    <w:rsid w:val="00207346"/>
    <w:rPr>
      <w:rFonts w:cs="Courier New"/>
    </w:rPr>
  </w:style>
  <w:style w:type="character" w:customStyle="1" w:styleId="ListLabel15">
    <w:name w:val="ListLabel 15"/>
    <w:qFormat/>
    <w:rsid w:val="00207346"/>
    <w:rPr>
      <w:rFonts w:cs="Courier New"/>
    </w:rPr>
  </w:style>
  <w:style w:type="character" w:customStyle="1" w:styleId="ListLabel16">
    <w:name w:val="ListLabel 16"/>
    <w:qFormat/>
    <w:rsid w:val="00207346"/>
    <w:rPr>
      <w:rFonts w:cs="Courier New"/>
    </w:rPr>
  </w:style>
  <w:style w:type="character" w:customStyle="1" w:styleId="ListLabel17">
    <w:name w:val="ListLabel 17"/>
    <w:qFormat/>
    <w:rsid w:val="00207346"/>
    <w:rPr>
      <w:rFonts w:eastAsia="Times New Roman" w:cs="Arial"/>
      <w:b/>
      <w:sz w:val="24"/>
      <w:lang w:val="it-IT"/>
    </w:rPr>
  </w:style>
  <w:style w:type="character" w:customStyle="1" w:styleId="ListLabel18">
    <w:name w:val="ListLabel 18"/>
    <w:qFormat/>
    <w:rsid w:val="00207346"/>
    <w:rPr>
      <w:rFonts w:cs="Courier New"/>
    </w:rPr>
  </w:style>
  <w:style w:type="character" w:customStyle="1" w:styleId="ListLabel19">
    <w:name w:val="ListLabel 19"/>
    <w:qFormat/>
    <w:rsid w:val="00207346"/>
    <w:rPr>
      <w:rFonts w:cs="Courier New"/>
    </w:rPr>
  </w:style>
  <w:style w:type="character" w:customStyle="1" w:styleId="ListLabel20">
    <w:name w:val="ListLabel 20"/>
    <w:qFormat/>
    <w:rsid w:val="00207346"/>
    <w:rPr>
      <w:rFonts w:cs="Courier New"/>
    </w:rPr>
  </w:style>
  <w:style w:type="character" w:customStyle="1" w:styleId="ListLabel21">
    <w:name w:val="ListLabel 21"/>
    <w:qFormat/>
    <w:rsid w:val="00207346"/>
    <w:rPr>
      <w:rFonts w:cs="Courier New"/>
    </w:rPr>
  </w:style>
  <w:style w:type="character" w:customStyle="1" w:styleId="ListLabel22">
    <w:name w:val="ListLabel 22"/>
    <w:qFormat/>
    <w:rsid w:val="00207346"/>
    <w:rPr>
      <w:rFonts w:cs="Courier New"/>
    </w:rPr>
  </w:style>
  <w:style w:type="character" w:customStyle="1" w:styleId="ListLabel23">
    <w:name w:val="ListLabel 23"/>
    <w:qFormat/>
    <w:rsid w:val="00207346"/>
    <w:rPr>
      <w:rFonts w:cs="Courier New"/>
    </w:rPr>
  </w:style>
  <w:style w:type="character" w:customStyle="1" w:styleId="ListLabel24">
    <w:name w:val="ListLabel 24"/>
    <w:qFormat/>
    <w:rsid w:val="00207346"/>
    <w:rPr>
      <w:rFonts w:cs="Courier New"/>
    </w:rPr>
  </w:style>
  <w:style w:type="character" w:customStyle="1" w:styleId="ListLabel25">
    <w:name w:val="ListLabel 25"/>
    <w:qFormat/>
    <w:rsid w:val="00207346"/>
    <w:rPr>
      <w:rFonts w:cs="Courier New"/>
    </w:rPr>
  </w:style>
  <w:style w:type="character" w:customStyle="1" w:styleId="ListLabel26">
    <w:name w:val="ListLabel 26"/>
    <w:qFormat/>
    <w:rsid w:val="00207346"/>
    <w:rPr>
      <w:rFonts w:cs="Courier New"/>
      <w:sz w:val="24"/>
      <w:szCs w:val="24"/>
      <w:lang w:eastAsia="it-IT"/>
    </w:rPr>
  </w:style>
  <w:style w:type="character" w:customStyle="1" w:styleId="ListLabel27">
    <w:name w:val="ListLabel 27"/>
    <w:qFormat/>
    <w:rsid w:val="00207346"/>
    <w:rPr>
      <w:rFonts w:cs="Courier New"/>
      <w:sz w:val="24"/>
      <w:szCs w:val="24"/>
      <w:lang w:eastAsia="it-IT"/>
    </w:rPr>
  </w:style>
  <w:style w:type="character" w:customStyle="1" w:styleId="ListLabel28">
    <w:name w:val="ListLabel 28"/>
    <w:qFormat/>
    <w:rsid w:val="00207346"/>
    <w:rPr>
      <w:rFonts w:cs="Wingdings"/>
    </w:rPr>
  </w:style>
  <w:style w:type="character" w:customStyle="1" w:styleId="ListLabel29">
    <w:name w:val="ListLabel 29"/>
    <w:qFormat/>
    <w:rsid w:val="00207346"/>
    <w:rPr>
      <w:rFonts w:cs="Symbol"/>
    </w:rPr>
  </w:style>
  <w:style w:type="character" w:customStyle="1" w:styleId="ListLabel30">
    <w:name w:val="ListLabel 30"/>
    <w:qFormat/>
    <w:rsid w:val="00207346"/>
    <w:rPr>
      <w:rFonts w:cs="Courier New"/>
      <w:sz w:val="24"/>
      <w:szCs w:val="24"/>
      <w:lang w:eastAsia="it-IT"/>
    </w:rPr>
  </w:style>
  <w:style w:type="character" w:customStyle="1" w:styleId="ListLabel31">
    <w:name w:val="ListLabel 31"/>
    <w:qFormat/>
    <w:rsid w:val="00207346"/>
    <w:rPr>
      <w:rFonts w:cs="Wingdings"/>
    </w:rPr>
  </w:style>
  <w:style w:type="character" w:customStyle="1" w:styleId="ListLabel32">
    <w:name w:val="ListLabel 32"/>
    <w:qFormat/>
    <w:rsid w:val="00207346"/>
    <w:rPr>
      <w:rFonts w:cs="Symbol"/>
    </w:rPr>
  </w:style>
  <w:style w:type="character" w:customStyle="1" w:styleId="ListLabel33">
    <w:name w:val="ListLabel 33"/>
    <w:qFormat/>
    <w:rsid w:val="00207346"/>
    <w:rPr>
      <w:rFonts w:cs="Courier New"/>
      <w:sz w:val="24"/>
      <w:szCs w:val="24"/>
      <w:lang w:eastAsia="it-IT"/>
    </w:rPr>
  </w:style>
  <w:style w:type="character" w:customStyle="1" w:styleId="ListLabel34">
    <w:name w:val="ListLabel 34"/>
    <w:qFormat/>
    <w:rsid w:val="00207346"/>
    <w:rPr>
      <w:rFonts w:cs="Wingdings"/>
    </w:rPr>
  </w:style>
  <w:style w:type="character" w:customStyle="1" w:styleId="ListLabel35">
    <w:name w:val="ListLabel 35"/>
    <w:qFormat/>
    <w:rsid w:val="00207346"/>
    <w:rPr>
      <w:rFonts w:cs="OpenSymbol"/>
      <w:sz w:val="20"/>
      <w:szCs w:val="20"/>
    </w:rPr>
  </w:style>
  <w:style w:type="character" w:customStyle="1" w:styleId="ListLabel36">
    <w:name w:val="ListLabel 36"/>
    <w:qFormat/>
    <w:rsid w:val="00207346"/>
    <w:rPr>
      <w:rFonts w:cs="OpenSymbol"/>
      <w:sz w:val="20"/>
      <w:szCs w:val="20"/>
    </w:rPr>
  </w:style>
  <w:style w:type="character" w:customStyle="1" w:styleId="ListLabel37">
    <w:name w:val="ListLabel 37"/>
    <w:qFormat/>
    <w:rsid w:val="00207346"/>
    <w:rPr>
      <w:rFonts w:cs="OpenSymbol"/>
      <w:sz w:val="20"/>
      <w:szCs w:val="20"/>
    </w:rPr>
  </w:style>
  <w:style w:type="character" w:customStyle="1" w:styleId="ListLabel38">
    <w:name w:val="ListLabel 38"/>
    <w:qFormat/>
    <w:rsid w:val="00207346"/>
    <w:rPr>
      <w:rFonts w:cs="OpenSymbol"/>
      <w:sz w:val="20"/>
      <w:szCs w:val="20"/>
    </w:rPr>
  </w:style>
  <w:style w:type="character" w:customStyle="1" w:styleId="ListLabel39">
    <w:name w:val="ListLabel 39"/>
    <w:qFormat/>
    <w:rsid w:val="00207346"/>
    <w:rPr>
      <w:rFonts w:cs="OpenSymbol"/>
      <w:sz w:val="20"/>
      <w:szCs w:val="20"/>
    </w:rPr>
  </w:style>
  <w:style w:type="character" w:customStyle="1" w:styleId="ListLabel40">
    <w:name w:val="ListLabel 40"/>
    <w:qFormat/>
    <w:rsid w:val="00207346"/>
    <w:rPr>
      <w:rFonts w:cs="OpenSymbol"/>
      <w:sz w:val="20"/>
      <w:szCs w:val="20"/>
    </w:rPr>
  </w:style>
  <w:style w:type="character" w:customStyle="1" w:styleId="ListLabel41">
    <w:name w:val="ListLabel 41"/>
    <w:qFormat/>
    <w:rsid w:val="00207346"/>
    <w:rPr>
      <w:rFonts w:cs="OpenSymbol"/>
      <w:sz w:val="20"/>
      <w:szCs w:val="20"/>
    </w:rPr>
  </w:style>
  <w:style w:type="character" w:customStyle="1" w:styleId="ListLabel42">
    <w:name w:val="ListLabel 42"/>
    <w:qFormat/>
    <w:rsid w:val="00207346"/>
    <w:rPr>
      <w:rFonts w:cs="OpenSymbol"/>
      <w:sz w:val="20"/>
      <w:szCs w:val="20"/>
    </w:rPr>
  </w:style>
  <w:style w:type="character" w:customStyle="1" w:styleId="ListLabel43">
    <w:name w:val="ListLabel 43"/>
    <w:qFormat/>
    <w:rsid w:val="00207346"/>
    <w:rPr>
      <w:rFonts w:cs="OpenSymbol"/>
      <w:sz w:val="20"/>
      <w:szCs w:val="20"/>
    </w:rPr>
  </w:style>
  <w:style w:type="character" w:customStyle="1" w:styleId="ListLabel44">
    <w:name w:val="ListLabel 44"/>
    <w:qFormat/>
    <w:rsid w:val="00207346"/>
    <w:rPr>
      <w:rFonts w:cs="Courier New"/>
    </w:rPr>
  </w:style>
  <w:style w:type="character" w:customStyle="1" w:styleId="ListLabel45">
    <w:name w:val="ListLabel 45"/>
    <w:qFormat/>
    <w:rsid w:val="00207346"/>
    <w:rPr>
      <w:color w:val="00000A"/>
      <w:sz w:val="20"/>
      <w:szCs w:val="20"/>
    </w:rPr>
  </w:style>
  <w:style w:type="character" w:customStyle="1" w:styleId="ListLabel46">
    <w:name w:val="ListLabel 46"/>
    <w:qFormat/>
    <w:rsid w:val="00207346"/>
    <w:rPr>
      <w:rFonts w:cs="Century Gothic"/>
    </w:rPr>
  </w:style>
  <w:style w:type="character" w:customStyle="1" w:styleId="ListLabel47">
    <w:name w:val="ListLabel 47"/>
    <w:qFormat/>
    <w:rsid w:val="00207346"/>
    <w:rPr>
      <w:rFonts w:cs="Wingdings"/>
    </w:rPr>
  </w:style>
  <w:style w:type="character" w:customStyle="1" w:styleId="ListLabel48">
    <w:name w:val="ListLabel 48"/>
    <w:qFormat/>
    <w:rsid w:val="00207346"/>
    <w:rPr>
      <w:rFonts w:cs="Symbol"/>
      <w:sz w:val="20"/>
      <w:szCs w:val="20"/>
    </w:rPr>
  </w:style>
  <w:style w:type="character" w:customStyle="1" w:styleId="ListLabel49">
    <w:name w:val="ListLabel 49"/>
    <w:qFormat/>
    <w:rsid w:val="00207346"/>
    <w:rPr>
      <w:rFonts w:cs="Courier New"/>
    </w:rPr>
  </w:style>
  <w:style w:type="character" w:customStyle="1" w:styleId="ListLabel50">
    <w:name w:val="ListLabel 50"/>
    <w:qFormat/>
    <w:rsid w:val="00207346"/>
    <w:rPr>
      <w:rFonts w:cs="Wingdings"/>
    </w:rPr>
  </w:style>
  <w:style w:type="character" w:customStyle="1" w:styleId="ListLabel51">
    <w:name w:val="ListLabel 51"/>
    <w:qFormat/>
    <w:rsid w:val="00207346"/>
    <w:rPr>
      <w:rFonts w:cs="Symbol"/>
      <w:sz w:val="20"/>
      <w:szCs w:val="20"/>
    </w:rPr>
  </w:style>
  <w:style w:type="character" w:customStyle="1" w:styleId="ListLabel52">
    <w:name w:val="ListLabel 52"/>
    <w:qFormat/>
    <w:rsid w:val="00207346"/>
    <w:rPr>
      <w:rFonts w:cs="Courier New"/>
    </w:rPr>
  </w:style>
  <w:style w:type="character" w:customStyle="1" w:styleId="ListLabel53">
    <w:name w:val="ListLabel 53"/>
    <w:qFormat/>
    <w:rsid w:val="00207346"/>
    <w:rPr>
      <w:rFonts w:cs="Wingdings"/>
    </w:rPr>
  </w:style>
  <w:style w:type="character" w:customStyle="1" w:styleId="ListLabel54">
    <w:name w:val="ListLabel 54"/>
    <w:qFormat/>
    <w:rsid w:val="00207346"/>
    <w:rPr>
      <w:rFonts w:cs="Symbol"/>
      <w:sz w:val="20"/>
      <w:szCs w:val="20"/>
    </w:rPr>
  </w:style>
  <w:style w:type="character" w:customStyle="1" w:styleId="ListLabel55">
    <w:name w:val="ListLabel 55"/>
    <w:qFormat/>
    <w:rsid w:val="00207346"/>
    <w:rPr>
      <w:rFonts w:cs="Courier New"/>
    </w:rPr>
  </w:style>
  <w:style w:type="character" w:customStyle="1" w:styleId="ListLabel56">
    <w:name w:val="ListLabel 56"/>
    <w:qFormat/>
    <w:rsid w:val="00207346"/>
    <w:rPr>
      <w:rFonts w:cs="Wingdings"/>
    </w:rPr>
  </w:style>
  <w:style w:type="character" w:customStyle="1" w:styleId="ListLabel57">
    <w:name w:val="ListLabel 57"/>
    <w:qFormat/>
    <w:rsid w:val="00207346"/>
    <w:rPr>
      <w:rFonts w:cs="Symbol"/>
      <w:sz w:val="20"/>
      <w:szCs w:val="20"/>
    </w:rPr>
  </w:style>
  <w:style w:type="character" w:customStyle="1" w:styleId="ListLabel58">
    <w:name w:val="ListLabel 58"/>
    <w:qFormat/>
    <w:rsid w:val="00207346"/>
    <w:rPr>
      <w:rFonts w:cs="Courier New"/>
    </w:rPr>
  </w:style>
  <w:style w:type="character" w:customStyle="1" w:styleId="ListLabel59">
    <w:name w:val="ListLabel 59"/>
    <w:qFormat/>
    <w:rsid w:val="00207346"/>
    <w:rPr>
      <w:rFonts w:cs="Wingdings"/>
    </w:rPr>
  </w:style>
  <w:style w:type="character" w:customStyle="1" w:styleId="ListLabel60">
    <w:name w:val="ListLabel 60"/>
    <w:qFormat/>
    <w:rsid w:val="00207346"/>
    <w:rPr>
      <w:rFonts w:cs="Symbol"/>
      <w:sz w:val="20"/>
      <w:szCs w:val="20"/>
    </w:rPr>
  </w:style>
  <w:style w:type="character" w:customStyle="1" w:styleId="ListLabel61">
    <w:name w:val="ListLabel 61"/>
    <w:qFormat/>
    <w:rsid w:val="00207346"/>
    <w:rPr>
      <w:rFonts w:cs="Courier New"/>
    </w:rPr>
  </w:style>
  <w:style w:type="character" w:customStyle="1" w:styleId="ListLabel62">
    <w:name w:val="ListLabel 62"/>
    <w:qFormat/>
    <w:rsid w:val="00207346"/>
    <w:rPr>
      <w:rFonts w:cs="Wingdings"/>
    </w:rPr>
  </w:style>
  <w:style w:type="character" w:customStyle="1" w:styleId="ListLabel63">
    <w:name w:val="ListLabel 63"/>
    <w:qFormat/>
    <w:rsid w:val="00207346"/>
    <w:rPr>
      <w:rFonts w:cs="Arial"/>
      <w:sz w:val="24"/>
      <w:szCs w:val="24"/>
    </w:rPr>
  </w:style>
  <w:style w:type="character" w:customStyle="1" w:styleId="ListLabel64">
    <w:name w:val="ListLabel 64"/>
    <w:qFormat/>
    <w:rsid w:val="00207346"/>
    <w:rPr>
      <w:rFonts w:cs="Courier New"/>
    </w:rPr>
  </w:style>
  <w:style w:type="character" w:customStyle="1" w:styleId="ListLabel65">
    <w:name w:val="ListLabel 65"/>
    <w:qFormat/>
    <w:rsid w:val="00207346"/>
    <w:rPr>
      <w:rFonts w:cs="Wingdings"/>
    </w:rPr>
  </w:style>
  <w:style w:type="character" w:customStyle="1" w:styleId="ListLabel66">
    <w:name w:val="ListLabel 66"/>
    <w:qFormat/>
    <w:rsid w:val="00207346"/>
    <w:rPr>
      <w:rFonts w:cs="Symbol"/>
    </w:rPr>
  </w:style>
  <w:style w:type="character" w:customStyle="1" w:styleId="ListLabel67">
    <w:name w:val="ListLabel 67"/>
    <w:qFormat/>
    <w:rsid w:val="00207346"/>
    <w:rPr>
      <w:rFonts w:cs="Courier New"/>
    </w:rPr>
  </w:style>
  <w:style w:type="character" w:customStyle="1" w:styleId="ListLabel68">
    <w:name w:val="ListLabel 68"/>
    <w:qFormat/>
    <w:rsid w:val="00207346"/>
    <w:rPr>
      <w:rFonts w:cs="Wingdings"/>
    </w:rPr>
  </w:style>
  <w:style w:type="character" w:customStyle="1" w:styleId="ListLabel69">
    <w:name w:val="ListLabel 69"/>
    <w:qFormat/>
    <w:rsid w:val="00207346"/>
    <w:rPr>
      <w:rFonts w:cs="Symbol"/>
    </w:rPr>
  </w:style>
  <w:style w:type="character" w:customStyle="1" w:styleId="ListLabel70">
    <w:name w:val="ListLabel 70"/>
    <w:qFormat/>
    <w:rsid w:val="00207346"/>
    <w:rPr>
      <w:rFonts w:cs="Courier New"/>
    </w:rPr>
  </w:style>
  <w:style w:type="character" w:customStyle="1" w:styleId="ListLabel71">
    <w:name w:val="ListLabel 71"/>
    <w:qFormat/>
    <w:rsid w:val="00207346"/>
    <w:rPr>
      <w:rFonts w:cs="Wingdings"/>
    </w:rPr>
  </w:style>
  <w:style w:type="character" w:customStyle="1" w:styleId="ListLabel72">
    <w:name w:val="ListLabel 72"/>
    <w:qFormat/>
    <w:rsid w:val="00207346"/>
    <w:rPr>
      <w:rFonts w:cs="Courier New"/>
    </w:rPr>
  </w:style>
  <w:style w:type="character" w:customStyle="1" w:styleId="ListLabel73">
    <w:name w:val="ListLabel 73"/>
    <w:qFormat/>
    <w:rsid w:val="00207346"/>
    <w:rPr>
      <w:rFonts w:cs="Courier New"/>
    </w:rPr>
  </w:style>
  <w:style w:type="character" w:customStyle="1" w:styleId="ListLabel74">
    <w:name w:val="ListLabel 74"/>
    <w:qFormat/>
    <w:rsid w:val="00207346"/>
    <w:rPr>
      <w:rFonts w:cs="Courier New"/>
    </w:rPr>
  </w:style>
  <w:style w:type="character" w:customStyle="1" w:styleId="ListLabel75">
    <w:name w:val="ListLabel 75"/>
    <w:qFormat/>
    <w:rsid w:val="00207346"/>
    <w:rPr>
      <w:rFonts w:cs="Courier New"/>
    </w:rPr>
  </w:style>
  <w:style w:type="character" w:customStyle="1" w:styleId="ListLabel76">
    <w:name w:val="ListLabel 76"/>
    <w:qFormat/>
    <w:rsid w:val="00207346"/>
    <w:rPr>
      <w:rFonts w:cs="Courier New"/>
    </w:rPr>
  </w:style>
  <w:style w:type="character" w:customStyle="1" w:styleId="ListLabel77">
    <w:name w:val="ListLabel 77"/>
    <w:qFormat/>
    <w:rsid w:val="00207346"/>
    <w:rPr>
      <w:rFonts w:cs="Courier New"/>
    </w:rPr>
  </w:style>
  <w:style w:type="character" w:customStyle="1" w:styleId="ListLabel78">
    <w:name w:val="ListLabel 78"/>
    <w:qFormat/>
    <w:rsid w:val="00207346"/>
    <w:rPr>
      <w:rFonts w:eastAsia="Times New Roman" w:cs="Verdana"/>
      <w:b w:val="0"/>
      <w:bCs w:val="0"/>
      <w:sz w:val="18"/>
      <w:szCs w:val="18"/>
    </w:rPr>
  </w:style>
  <w:style w:type="character" w:customStyle="1" w:styleId="ListLabel79">
    <w:name w:val="ListLabel 79"/>
    <w:qFormat/>
    <w:rsid w:val="00207346"/>
    <w:rPr>
      <w:rFonts w:cs="Verdana"/>
      <w:sz w:val="24"/>
    </w:rPr>
  </w:style>
  <w:style w:type="character" w:customStyle="1" w:styleId="ListLabel80">
    <w:name w:val="ListLabel 80"/>
    <w:qFormat/>
    <w:rsid w:val="00207346"/>
    <w:rPr>
      <w:rFonts w:cs="Verdana"/>
    </w:rPr>
  </w:style>
  <w:style w:type="character" w:customStyle="1" w:styleId="ListLabel81">
    <w:name w:val="ListLabel 81"/>
    <w:qFormat/>
    <w:rsid w:val="00207346"/>
    <w:rPr>
      <w:rFonts w:eastAsia="Times New Roman" w:cs="Verdana"/>
      <w:b/>
      <w:sz w:val="24"/>
    </w:rPr>
  </w:style>
  <w:style w:type="character" w:customStyle="1" w:styleId="ListLabel82">
    <w:name w:val="ListLabel 82"/>
    <w:qFormat/>
    <w:rsid w:val="00207346"/>
    <w:rPr>
      <w:rFonts w:cs="Courier New"/>
    </w:rPr>
  </w:style>
  <w:style w:type="character" w:customStyle="1" w:styleId="ListLabel83">
    <w:name w:val="ListLabel 83"/>
    <w:qFormat/>
    <w:rsid w:val="00207346"/>
    <w:rPr>
      <w:rFonts w:cs="Courier New"/>
    </w:rPr>
  </w:style>
  <w:style w:type="character" w:customStyle="1" w:styleId="ListLabel84">
    <w:name w:val="ListLabel 84"/>
    <w:qFormat/>
    <w:rsid w:val="00207346"/>
    <w:rPr>
      <w:rFonts w:cs="Courier New"/>
    </w:rPr>
  </w:style>
  <w:style w:type="paragraph" w:styleId="Titolo">
    <w:name w:val="Title"/>
    <w:basedOn w:val="Normale"/>
    <w:next w:val="Corpodeltesto"/>
    <w:qFormat/>
    <w:rsid w:val="00207346"/>
    <w:pPr>
      <w:keepNext/>
      <w:spacing w:before="240" w:after="120"/>
    </w:pPr>
    <w:rPr>
      <w:rFonts w:ascii="Liberation Sans" w:eastAsia="Microsoft YaHei" w:hAnsi="Liberation Sans" w:cs="Mangal"/>
      <w:sz w:val="28"/>
      <w:szCs w:val="28"/>
    </w:rPr>
  </w:style>
  <w:style w:type="paragraph" w:styleId="Corpodeltesto">
    <w:name w:val="Body Text"/>
    <w:basedOn w:val="Normale"/>
    <w:rsid w:val="00B94515"/>
    <w:pPr>
      <w:jc w:val="both"/>
    </w:pPr>
    <w:rPr>
      <w:sz w:val="24"/>
      <w:szCs w:val="24"/>
    </w:rPr>
  </w:style>
  <w:style w:type="paragraph" w:styleId="Elenco">
    <w:name w:val="List"/>
    <w:basedOn w:val="Corpodeltesto"/>
    <w:rsid w:val="00207346"/>
    <w:rPr>
      <w:rFonts w:cs="Mangal"/>
    </w:rPr>
  </w:style>
  <w:style w:type="paragraph" w:styleId="Didascalia">
    <w:name w:val="caption"/>
    <w:basedOn w:val="Normale"/>
    <w:qFormat/>
    <w:rsid w:val="00207346"/>
    <w:pPr>
      <w:suppressLineNumbers/>
      <w:spacing w:before="120" w:after="120"/>
    </w:pPr>
    <w:rPr>
      <w:rFonts w:cs="Mangal"/>
      <w:i/>
      <w:iCs/>
      <w:sz w:val="24"/>
      <w:szCs w:val="24"/>
    </w:rPr>
  </w:style>
  <w:style w:type="paragraph" w:customStyle="1" w:styleId="Indice">
    <w:name w:val="Indice"/>
    <w:basedOn w:val="Normale"/>
    <w:qFormat/>
    <w:rsid w:val="00207346"/>
    <w:pPr>
      <w:suppressLineNumbers/>
    </w:pPr>
    <w:rPr>
      <w:rFonts w:cs="Mangal"/>
    </w:rPr>
  </w:style>
  <w:style w:type="paragraph" w:styleId="Intestazione">
    <w:name w:val="header"/>
    <w:basedOn w:val="Normale"/>
    <w:rsid w:val="00B94515"/>
    <w:pPr>
      <w:tabs>
        <w:tab w:val="center" w:pos="4819"/>
        <w:tab w:val="right" w:pos="9638"/>
      </w:tabs>
    </w:pPr>
  </w:style>
  <w:style w:type="paragraph" w:styleId="Pidipagina">
    <w:name w:val="footer"/>
    <w:basedOn w:val="Normale"/>
    <w:link w:val="PidipaginaCarattere"/>
    <w:uiPriority w:val="99"/>
    <w:rsid w:val="00B94515"/>
    <w:pPr>
      <w:tabs>
        <w:tab w:val="center" w:pos="4819"/>
        <w:tab w:val="right" w:pos="9638"/>
      </w:tabs>
    </w:pPr>
  </w:style>
  <w:style w:type="paragraph" w:styleId="Rientrocorpodeltesto">
    <w:name w:val="Body Text Indent"/>
    <w:basedOn w:val="Normale"/>
    <w:rsid w:val="00DE641F"/>
    <w:pPr>
      <w:spacing w:after="120"/>
      <w:ind w:left="283"/>
    </w:pPr>
    <w:rPr>
      <w:sz w:val="24"/>
      <w:szCs w:val="24"/>
    </w:rPr>
  </w:style>
  <w:style w:type="paragraph" w:styleId="Corpodeltesto2">
    <w:name w:val="Body Text 2"/>
    <w:basedOn w:val="Normale"/>
    <w:qFormat/>
    <w:rsid w:val="000B3349"/>
    <w:pPr>
      <w:spacing w:after="120" w:line="480" w:lineRule="auto"/>
    </w:pPr>
  </w:style>
  <w:style w:type="paragraph" w:styleId="Mappadocumento">
    <w:name w:val="Document Map"/>
    <w:basedOn w:val="Normale"/>
    <w:semiHidden/>
    <w:qFormat/>
    <w:rsid w:val="00AC386E"/>
    <w:pPr>
      <w:shd w:val="clear" w:color="auto" w:fill="000080"/>
    </w:pPr>
    <w:rPr>
      <w:rFonts w:ascii="Tahoma" w:hAnsi="Tahoma" w:cs="Tahoma"/>
    </w:rPr>
  </w:style>
  <w:style w:type="paragraph" w:styleId="Rientrocorpodeltesto3">
    <w:name w:val="Body Text Indent 3"/>
    <w:basedOn w:val="Normale"/>
    <w:link w:val="Rientrocorpodeltesto3Carattere"/>
    <w:qFormat/>
    <w:rsid w:val="003668A6"/>
    <w:pPr>
      <w:ind w:left="1416"/>
    </w:pPr>
    <w:rPr>
      <w:sz w:val="24"/>
    </w:rPr>
  </w:style>
  <w:style w:type="paragraph" w:styleId="Testofumetto">
    <w:name w:val="Balloon Text"/>
    <w:basedOn w:val="Normale"/>
    <w:link w:val="TestofumettoCarattere"/>
    <w:qFormat/>
    <w:rsid w:val="0075366E"/>
    <w:rPr>
      <w:rFonts w:ascii="Tahoma" w:hAnsi="Tahoma" w:cs="Tahoma"/>
      <w:sz w:val="16"/>
      <w:szCs w:val="16"/>
    </w:rPr>
  </w:style>
  <w:style w:type="paragraph" w:styleId="Paragrafoelenco">
    <w:name w:val="List Paragraph"/>
    <w:basedOn w:val="Normale"/>
    <w:uiPriority w:val="34"/>
    <w:qFormat/>
    <w:rsid w:val="006D7720"/>
    <w:pPr>
      <w:suppressAutoHyphens/>
      <w:spacing w:after="200" w:line="276" w:lineRule="auto"/>
      <w:ind w:left="720"/>
    </w:pPr>
    <w:rPr>
      <w:rFonts w:ascii="Calibri" w:eastAsia="Calibri" w:hAnsi="Calibri" w:cs="Arial"/>
      <w:sz w:val="22"/>
      <w:szCs w:val="22"/>
      <w:lang w:eastAsia="ar-SA"/>
    </w:rPr>
  </w:style>
  <w:style w:type="paragraph" w:customStyle="1" w:styleId="Corpodeltesto21">
    <w:name w:val="Corpo del testo 21"/>
    <w:basedOn w:val="Normale"/>
    <w:qFormat/>
    <w:rsid w:val="00BB1951"/>
    <w:pPr>
      <w:suppressAutoHyphens/>
    </w:pPr>
    <w:rPr>
      <w:rFonts w:cs="Calibri"/>
      <w:sz w:val="24"/>
      <w:lang w:eastAsia="ar-SA"/>
    </w:rPr>
  </w:style>
  <w:style w:type="paragraph" w:styleId="Nessunaspaziatura">
    <w:name w:val="No Spacing"/>
    <w:uiPriority w:val="1"/>
    <w:qFormat/>
    <w:rsid w:val="00CE4CC5"/>
    <w:rPr>
      <w:rFonts w:ascii="Calibri" w:eastAsia="Calibri" w:hAnsi="Calibri"/>
      <w:sz w:val="22"/>
      <w:szCs w:val="22"/>
      <w:lang w:eastAsia="en-US"/>
    </w:rPr>
  </w:style>
  <w:style w:type="paragraph" w:styleId="Testonotaapidipagina">
    <w:name w:val="footnote text"/>
    <w:basedOn w:val="Normale"/>
    <w:link w:val="TestonotaapidipaginaCarattere"/>
    <w:uiPriority w:val="99"/>
    <w:semiHidden/>
    <w:unhideWhenUsed/>
    <w:qFormat/>
    <w:rsid w:val="00CE4CC5"/>
    <w:rPr>
      <w:rFonts w:asciiTheme="minorHAnsi" w:eastAsiaTheme="minorHAnsi" w:hAnsiTheme="minorHAnsi" w:cstheme="minorBidi"/>
      <w:lang w:eastAsia="en-US"/>
    </w:rPr>
  </w:style>
  <w:style w:type="paragraph" w:customStyle="1" w:styleId="Paragrafoelenco1">
    <w:name w:val="Paragrafo elenco1"/>
    <w:basedOn w:val="Normale"/>
    <w:qFormat/>
    <w:rsid w:val="00252B87"/>
    <w:pPr>
      <w:suppressAutoHyphens/>
      <w:spacing w:line="100" w:lineRule="atLeast"/>
      <w:ind w:left="720"/>
    </w:pPr>
    <w:rPr>
      <w:rFonts w:ascii="Calibri" w:eastAsia="SimSun" w:hAnsi="Calibri" w:cs="font319"/>
      <w:sz w:val="22"/>
      <w:szCs w:val="22"/>
      <w:lang w:eastAsia="en-US"/>
    </w:rPr>
  </w:style>
  <w:style w:type="paragraph" w:customStyle="1" w:styleId="Paragrafoelenco2">
    <w:name w:val="Paragrafo elenco2"/>
    <w:basedOn w:val="Normale"/>
    <w:qFormat/>
    <w:rsid w:val="00AF2B19"/>
    <w:pPr>
      <w:suppressAutoHyphens/>
      <w:ind w:left="720"/>
      <w:jc w:val="both"/>
    </w:pPr>
    <w:rPr>
      <w:rFonts w:ascii="Calibri" w:eastAsia="SimSun" w:hAnsi="Calibri" w:cs="font319"/>
      <w:sz w:val="22"/>
      <w:szCs w:val="22"/>
      <w:lang w:eastAsia="en-US"/>
    </w:rPr>
  </w:style>
  <w:style w:type="paragraph" w:customStyle="1" w:styleId="Testonotaapidipagina1">
    <w:name w:val="Testo nota a piè di pagina1"/>
    <w:basedOn w:val="Normale"/>
    <w:qFormat/>
    <w:rsid w:val="00AF2B19"/>
    <w:pPr>
      <w:suppressAutoHyphens/>
      <w:jc w:val="both"/>
    </w:pPr>
    <w:rPr>
      <w:rFonts w:ascii="Calibri" w:eastAsia="SimSun" w:hAnsi="Calibri" w:cs="font319"/>
      <w:lang w:eastAsia="en-US"/>
    </w:rPr>
  </w:style>
  <w:style w:type="table" w:styleId="Grigliatabella">
    <w:name w:val="Table Grid"/>
    <w:basedOn w:val="Tabellanormale"/>
    <w:uiPriority w:val="59"/>
    <w:rsid w:val="00DE6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nhideWhenUsed/>
    <w:rsid w:val="003055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2065847">
      <w:bodyDiv w:val="1"/>
      <w:marLeft w:val="0"/>
      <w:marRight w:val="0"/>
      <w:marTop w:val="0"/>
      <w:marBottom w:val="0"/>
      <w:divBdr>
        <w:top w:val="none" w:sz="0" w:space="0" w:color="auto"/>
        <w:left w:val="none" w:sz="0" w:space="0" w:color="auto"/>
        <w:bottom w:val="none" w:sz="0" w:space="0" w:color="auto"/>
        <w:right w:val="none" w:sz="0" w:space="0" w:color="auto"/>
      </w:divBdr>
    </w:div>
    <w:div w:id="1154639982">
      <w:bodyDiv w:val="1"/>
      <w:marLeft w:val="0"/>
      <w:marRight w:val="0"/>
      <w:marTop w:val="0"/>
      <w:marBottom w:val="0"/>
      <w:divBdr>
        <w:top w:val="none" w:sz="0" w:space="0" w:color="auto"/>
        <w:left w:val="none" w:sz="0" w:space="0" w:color="auto"/>
        <w:bottom w:val="none" w:sz="0" w:space="0" w:color="auto"/>
        <w:right w:val="none" w:sz="0" w:space="0" w:color="auto"/>
      </w:divBdr>
    </w:div>
    <w:div w:id="1399402783">
      <w:bodyDiv w:val="1"/>
      <w:marLeft w:val="0"/>
      <w:marRight w:val="0"/>
      <w:marTop w:val="0"/>
      <w:marBottom w:val="0"/>
      <w:divBdr>
        <w:top w:val="none" w:sz="0" w:space="0" w:color="auto"/>
        <w:left w:val="none" w:sz="0" w:space="0" w:color="auto"/>
        <w:bottom w:val="none" w:sz="0" w:space="0" w:color="auto"/>
        <w:right w:val="none" w:sz="0" w:space="0" w:color="auto"/>
      </w:divBdr>
    </w:div>
    <w:div w:id="1445999325">
      <w:bodyDiv w:val="1"/>
      <w:marLeft w:val="0"/>
      <w:marRight w:val="0"/>
      <w:marTop w:val="0"/>
      <w:marBottom w:val="0"/>
      <w:divBdr>
        <w:top w:val="none" w:sz="0" w:space="0" w:color="auto"/>
        <w:left w:val="none" w:sz="0" w:space="0" w:color="auto"/>
        <w:bottom w:val="none" w:sz="0" w:space="0" w:color="auto"/>
        <w:right w:val="none" w:sz="0" w:space="0" w:color="auto"/>
      </w:divBdr>
    </w:div>
    <w:div w:id="1763523611">
      <w:bodyDiv w:val="1"/>
      <w:marLeft w:val="0"/>
      <w:marRight w:val="0"/>
      <w:marTop w:val="0"/>
      <w:marBottom w:val="0"/>
      <w:divBdr>
        <w:top w:val="none" w:sz="0" w:space="0" w:color="auto"/>
        <w:left w:val="none" w:sz="0" w:space="0" w:color="auto"/>
        <w:bottom w:val="none" w:sz="0" w:space="0" w:color="auto"/>
        <w:right w:val="none" w:sz="0" w:space="0" w:color="auto"/>
      </w:divBdr>
    </w:div>
    <w:div w:id="1831631108">
      <w:bodyDiv w:val="1"/>
      <w:marLeft w:val="0"/>
      <w:marRight w:val="0"/>
      <w:marTop w:val="0"/>
      <w:marBottom w:val="0"/>
      <w:divBdr>
        <w:top w:val="none" w:sz="0" w:space="0" w:color="auto"/>
        <w:left w:val="none" w:sz="0" w:space="0" w:color="auto"/>
        <w:bottom w:val="none" w:sz="0" w:space="0" w:color="auto"/>
        <w:right w:val="none" w:sz="0" w:space="0" w:color="auto"/>
      </w:divBdr>
    </w:div>
    <w:div w:id="1873877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irezionedistretti@pec.asst-lecco.it" TargetMode="External"/><Relationship Id="rId13" Type="http://schemas.openxmlformats.org/officeDocument/2006/relationships/hyperlink" Target="http://www.ats-brianza.it/" TargetMode="External"/><Relationship Id="rId18" Type="http://schemas.openxmlformats.org/officeDocument/2006/relationships/hyperlink" Target="mailto:l.ingusci@asst-monza.i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famiglia.distrseregno@asst-vimercate.it" TargetMode="External"/><Relationship Id="rId7" Type="http://schemas.openxmlformats.org/officeDocument/2006/relationships/endnotes" Target="endnotes.xml"/><Relationship Id="rId12" Type="http://schemas.openxmlformats.org/officeDocument/2006/relationships/hyperlink" Target="mailto:avvisigenitoriseparati@ats-brianza.it" TargetMode="External"/><Relationship Id="rId17" Type="http://schemas.openxmlformats.org/officeDocument/2006/relationships/hyperlink" Target="mailto:anna.confalonieri@asst-monza.i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uw.desio@asst-monza.it" TargetMode="External"/><Relationship Id="rId20" Type="http://schemas.openxmlformats.org/officeDocument/2006/relationships/hyperlink" Target="mailto:consultorio.carate@asst-vimercate.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s-brianza.i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onsultori@asst-lecco.it" TargetMode="External"/><Relationship Id="rId23" Type="http://schemas.openxmlformats.org/officeDocument/2006/relationships/header" Target="header1.xml"/><Relationship Id="rId10" Type="http://schemas.openxmlformats.org/officeDocument/2006/relationships/hyperlink" Target="mailto:protocollo@pec.ats-brianza.it" TargetMode="External"/><Relationship Id="rId19" Type="http://schemas.openxmlformats.org/officeDocument/2006/relationships/hyperlink" Target="mailto:f.merendi@asst-monza.it" TargetMode="External"/><Relationship Id="rId4" Type="http://schemas.openxmlformats.org/officeDocument/2006/relationships/settings" Target="settings.xml"/><Relationship Id="rId9" Type="http://schemas.openxmlformats.org/officeDocument/2006/relationships/hyperlink" Target="mailto:segreteria.distrcarate@pec.asst-vimercate.it" TargetMode="External"/><Relationship Id="rId14" Type="http://schemas.openxmlformats.org/officeDocument/2006/relationships/hyperlink" Target="mailto:consultori@asst-lecco.it" TargetMode="External"/><Relationship Id="rId22" Type="http://schemas.openxmlformats.org/officeDocument/2006/relationships/hyperlink" Target="mailto:consultorio.vimercate@asst-vimercate.it" TargetMode="External"/><Relationship Id="rId27"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80063E-AAAF-4FBF-9F80-D06DE075E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2791</Words>
  <Characters>15915</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ASL Lecco</Company>
  <LinksUpToDate>false</LinksUpToDate>
  <CharactersWithSpaces>18669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cavagna</dc:creator>
  <cp:lastModifiedBy>.</cp:lastModifiedBy>
  <cp:revision>9</cp:revision>
  <cp:lastPrinted>2015-12-23T10:46:00Z</cp:lastPrinted>
  <dcterms:created xsi:type="dcterms:W3CDTF">2017-04-12T10:13:00Z</dcterms:created>
  <dcterms:modified xsi:type="dcterms:W3CDTF">2017-12-22T09:42:00Z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ASL Lecco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