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77" w:rsidRDefault="003B731B">
      <w:pPr>
        <w:spacing w:after="0" w:line="240" w:lineRule="auto"/>
        <w:jc w:val="right"/>
        <w:rPr>
          <w:rFonts w:ascii="Arial" w:hAnsi="Arial" w:cs="Arial"/>
          <w:b/>
          <w:sz w:val="24"/>
          <w:szCs w:val="24"/>
        </w:rPr>
      </w:pPr>
      <w:bookmarkStart w:id="0" w:name="_GoBack"/>
      <w:bookmarkEnd w:id="0"/>
      <w:r>
        <w:rPr>
          <w:rFonts w:ascii="Arial" w:hAnsi="Arial" w:cs="Arial"/>
          <w:noProof/>
          <w:lang w:val="en-US"/>
        </w:rPr>
        <w:drawing>
          <wp:anchor distT="0" distB="0" distL="114300" distR="114300" simplePos="0" relativeHeight="251659264" behindDoc="0" locked="0" layoutInCell="1" allowOverlap="1">
            <wp:simplePos x="0" y="0"/>
            <wp:positionH relativeFrom="column">
              <wp:posOffset>-62865</wp:posOffset>
            </wp:positionH>
            <wp:positionV relativeFrom="paragraph">
              <wp:posOffset>-509270</wp:posOffset>
            </wp:positionV>
            <wp:extent cx="1370330" cy="752475"/>
            <wp:effectExtent l="0" t="0" r="0" b="0"/>
            <wp:wrapTopAndBottom/>
            <wp:docPr id="1"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_Brianza.jpg"/>
                    <pic:cNvPicPr/>
                  </pic:nvPicPr>
                  <pic:blipFill>
                    <a:blip r:embed="rId5" cstate="print"/>
                    <a:stretch>
                      <a:fillRect/>
                    </a:stretch>
                  </pic:blipFill>
                  <pic:spPr>
                    <a:xfrm>
                      <a:off x="0" y="0"/>
                      <a:ext cx="1370330" cy="752475"/>
                    </a:xfrm>
                    <a:prstGeom prst="rect">
                      <a:avLst/>
                    </a:prstGeom>
                  </pic:spPr>
                </pic:pic>
              </a:graphicData>
            </a:graphic>
          </wp:anchor>
        </w:drawing>
      </w:r>
      <w:r>
        <w:rPr>
          <w:rFonts w:ascii="Arial" w:hAnsi="Arial" w:cs="Arial"/>
          <w:b/>
          <w:sz w:val="24"/>
          <w:szCs w:val="24"/>
        </w:rPr>
        <w:t>Al Direttore Generale</w:t>
      </w:r>
    </w:p>
    <w:p w:rsidR="00D43F77" w:rsidRDefault="00A12322" w:rsidP="00A12322">
      <w:pPr>
        <w:spacing w:after="0" w:line="240" w:lineRule="auto"/>
        <w:ind w:left="6372"/>
        <w:jc w:val="center"/>
        <w:rPr>
          <w:rFonts w:ascii="Arial" w:hAnsi="Arial" w:cs="Arial"/>
          <w:b/>
          <w:sz w:val="24"/>
          <w:szCs w:val="24"/>
        </w:rPr>
      </w:pPr>
      <w:r>
        <w:rPr>
          <w:rFonts w:ascii="Arial" w:hAnsi="Arial" w:cs="Arial"/>
          <w:b/>
          <w:sz w:val="24"/>
          <w:szCs w:val="24"/>
        </w:rPr>
        <w:t xml:space="preserve">       </w:t>
      </w:r>
      <w:r w:rsidR="003B731B">
        <w:rPr>
          <w:rFonts w:ascii="Arial" w:hAnsi="Arial" w:cs="Arial"/>
          <w:b/>
          <w:sz w:val="24"/>
          <w:szCs w:val="24"/>
        </w:rPr>
        <w:t>ATS della Brianza</w:t>
      </w:r>
    </w:p>
    <w:p w:rsidR="00D43F77" w:rsidRDefault="00A12322" w:rsidP="00A12322">
      <w:pPr>
        <w:spacing w:after="0" w:line="240" w:lineRule="auto"/>
        <w:ind w:left="5664" w:firstLine="708"/>
        <w:jc w:val="center"/>
        <w:rPr>
          <w:rFonts w:ascii="Arial" w:hAnsi="Arial" w:cs="Arial"/>
          <w:b/>
          <w:sz w:val="24"/>
          <w:szCs w:val="24"/>
        </w:rPr>
      </w:pPr>
      <w:r>
        <w:rPr>
          <w:rFonts w:ascii="Arial" w:hAnsi="Arial" w:cs="Arial"/>
          <w:b/>
          <w:sz w:val="24"/>
          <w:szCs w:val="24"/>
        </w:rPr>
        <w:t xml:space="preserve">  </w:t>
      </w:r>
      <w:r w:rsidR="003B731B">
        <w:rPr>
          <w:rFonts w:ascii="Arial" w:hAnsi="Arial" w:cs="Arial"/>
          <w:b/>
          <w:sz w:val="24"/>
          <w:szCs w:val="24"/>
        </w:rPr>
        <w:t xml:space="preserve">Viale </w:t>
      </w:r>
      <w:proofErr w:type="spellStart"/>
      <w:r w:rsidR="003B731B">
        <w:rPr>
          <w:rFonts w:ascii="Arial" w:hAnsi="Arial" w:cs="Arial"/>
          <w:b/>
          <w:sz w:val="24"/>
          <w:szCs w:val="24"/>
        </w:rPr>
        <w:t>Elvezia</w:t>
      </w:r>
      <w:proofErr w:type="spellEnd"/>
      <w:r w:rsidR="003B731B">
        <w:rPr>
          <w:rFonts w:ascii="Arial" w:hAnsi="Arial" w:cs="Arial"/>
          <w:b/>
          <w:sz w:val="24"/>
          <w:szCs w:val="24"/>
        </w:rPr>
        <w:t xml:space="preserve">, 2 </w:t>
      </w:r>
    </w:p>
    <w:p w:rsidR="00D43F77" w:rsidRDefault="00A12322" w:rsidP="00A12322">
      <w:pPr>
        <w:spacing w:after="0" w:line="240" w:lineRule="auto"/>
        <w:ind w:left="4956" w:firstLine="708"/>
        <w:jc w:val="center"/>
        <w:rPr>
          <w:rFonts w:ascii="Arial" w:hAnsi="Arial" w:cs="Arial"/>
          <w:b/>
          <w:sz w:val="24"/>
          <w:szCs w:val="24"/>
        </w:rPr>
      </w:pPr>
      <w:r>
        <w:rPr>
          <w:rFonts w:ascii="Arial" w:hAnsi="Arial" w:cs="Arial"/>
          <w:b/>
          <w:sz w:val="24"/>
          <w:szCs w:val="24"/>
        </w:rPr>
        <w:t xml:space="preserve">        </w:t>
      </w:r>
      <w:r w:rsidR="003B731B">
        <w:rPr>
          <w:rFonts w:ascii="Arial" w:hAnsi="Arial" w:cs="Arial"/>
          <w:b/>
          <w:sz w:val="24"/>
          <w:szCs w:val="24"/>
        </w:rPr>
        <w:t>Monza –MB-</w:t>
      </w:r>
    </w:p>
    <w:p w:rsidR="00D43F77" w:rsidRDefault="003B731B" w:rsidP="003B731B">
      <w:pPr>
        <w:spacing w:after="0"/>
        <w:rPr>
          <w:rFonts w:ascii="Arial" w:hAnsi="Arial" w:cs="Arial"/>
          <w:i/>
          <w:sz w:val="24"/>
          <w:szCs w:val="24"/>
        </w:rPr>
      </w:pPr>
      <w:proofErr w:type="gramStart"/>
      <w:r>
        <w:rPr>
          <w:rFonts w:ascii="Arial" w:hAnsi="Arial" w:cs="Arial"/>
          <w:i/>
          <w:sz w:val="24"/>
          <w:szCs w:val="24"/>
        </w:rPr>
        <w:t>via</w:t>
      </w:r>
      <w:proofErr w:type="gramEnd"/>
      <w:r>
        <w:rPr>
          <w:rFonts w:ascii="Arial" w:hAnsi="Arial" w:cs="Arial"/>
          <w:i/>
          <w:sz w:val="24"/>
          <w:szCs w:val="24"/>
        </w:rPr>
        <w:t xml:space="preserve"> </w:t>
      </w:r>
      <w:proofErr w:type="spellStart"/>
      <w:r>
        <w:rPr>
          <w:rFonts w:ascii="Arial" w:hAnsi="Arial" w:cs="Arial"/>
          <w:i/>
          <w:sz w:val="24"/>
          <w:szCs w:val="24"/>
        </w:rPr>
        <w:t>pec</w:t>
      </w:r>
      <w:proofErr w:type="spellEnd"/>
      <w:r>
        <w:rPr>
          <w:rFonts w:ascii="Arial" w:hAnsi="Arial" w:cs="Arial"/>
          <w:i/>
          <w:sz w:val="24"/>
          <w:szCs w:val="24"/>
        </w:rPr>
        <w:t>: protocollo@pec.ats-brianza.it</w:t>
      </w:r>
    </w:p>
    <w:p w:rsidR="00D43F77" w:rsidRDefault="00D43F77">
      <w:pPr>
        <w:spacing w:after="0"/>
        <w:jc w:val="center"/>
        <w:rPr>
          <w:rFonts w:ascii="Arial" w:hAnsi="Arial" w:cs="Arial"/>
          <w:b/>
          <w:sz w:val="24"/>
          <w:szCs w:val="24"/>
        </w:rPr>
      </w:pPr>
    </w:p>
    <w:p w:rsidR="00D43F77" w:rsidRDefault="003B731B">
      <w:pPr>
        <w:spacing w:after="0"/>
        <w:jc w:val="center"/>
        <w:rPr>
          <w:rFonts w:ascii="Arial" w:hAnsi="Arial" w:cs="Arial"/>
          <w:b/>
          <w:sz w:val="24"/>
          <w:szCs w:val="24"/>
        </w:rPr>
      </w:pPr>
      <w:r>
        <w:rPr>
          <w:rFonts w:ascii="Arial" w:hAnsi="Arial" w:cs="Arial"/>
          <w:b/>
          <w:sz w:val="24"/>
          <w:szCs w:val="24"/>
        </w:rPr>
        <w:t>RICHIESTA DI AUTORIZZAZIONE VENDITA MEDICINALI ON LINE</w:t>
      </w:r>
    </w:p>
    <w:p w:rsidR="00D43F77" w:rsidRDefault="003B731B">
      <w:pPr>
        <w:jc w:val="center"/>
        <w:rPr>
          <w:rFonts w:ascii="Arial" w:hAnsi="Arial" w:cs="Arial"/>
          <w:b/>
          <w:sz w:val="24"/>
          <w:szCs w:val="24"/>
        </w:rPr>
      </w:pPr>
      <w:r>
        <w:rPr>
          <w:rFonts w:ascii="Arial" w:hAnsi="Arial" w:cs="Arial"/>
          <w:b/>
          <w:sz w:val="24"/>
          <w:szCs w:val="24"/>
        </w:rPr>
        <w:t xml:space="preserve">(EX ART. 112-QUATER </w:t>
      </w:r>
      <w:proofErr w:type="spellStart"/>
      <w:r>
        <w:rPr>
          <w:rFonts w:ascii="Arial" w:hAnsi="Arial" w:cs="Arial"/>
          <w:b/>
          <w:sz w:val="24"/>
          <w:szCs w:val="24"/>
        </w:rPr>
        <w:t>Dlvo</w:t>
      </w:r>
      <w:proofErr w:type="spellEnd"/>
      <w:r>
        <w:rPr>
          <w:rFonts w:ascii="Arial" w:hAnsi="Arial" w:cs="Arial"/>
          <w:b/>
          <w:sz w:val="24"/>
          <w:szCs w:val="24"/>
        </w:rPr>
        <w:t xml:space="preserve"> 219/2006-nota MS 3799 del 26/01/2016)</w:t>
      </w:r>
    </w:p>
    <w:p w:rsidR="00D43F77" w:rsidRDefault="003B731B">
      <w:pPr>
        <w:spacing w:after="0"/>
        <w:jc w:val="both"/>
        <w:rPr>
          <w:rFonts w:ascii="Arial" w:hAnsi="Arial" w:cs="Arial"/>
          <w:sz w:val="24"/>
          <w:szCs w:val="24"/>
        </w:rPr>
      </w:pPr>
      <w:r>
        <w:rPr>
          <w:rFonts w:ascii="Arial" w:hAnsi="Arial" w:cs="Arial"/>
          <w:sz w:val="24"/>
          <w:szCs w:val="24"/>
        </w:rPr>
        <w:t>Il sottoscritto Sig./Dr. .……………………………………………………………………………….</w:t>
      </w:r>
    </w:p>
    <w:p w:rsidR="00D43F77" w:rsidRDefault="003B731B">
      <w:pPr>
        <w:spacing w:after="0"/>
        <w:jc w:val="both"/>
        <w:rPr>
          <w:rFonts w:ascii="Arial" w:hAnsi="Arial" w:cs="Arial"/>
          <w:sz w:val="24"/>
          <w:szCs w:val="24"/>
        </w:rPr>
      </w:pPr>
      <w:proofErr w:type="gramStart"/>
      <w:r>
        <w:rPr>
          <w:rFonts w:ascii="Arial" w:hAnsi="Arial" w:cs="Arial"/>
          <w:sz w:val="24"/>
          <w:szCs w:val="24"/>
        </w:rPr>
        <w:t>nato</w:t>
      </w:r>
      <w:proofErr w:type="gramEnd"/>
      <w:r>
        <w:rPr>
          <w:rFonts w:ascii="Arial" w:hAnsi="Arial" w:cs="Arial"/>
          <w:sz w:val="24"/>
          <w:szCs w:val="24"/>
        </w:rPr>
        <w:t xml:space="preserve"> a………………………………….………………il…………………………………………….</w:t>
      </w:r>
    </w:p>
    <w:p w:rsidR="00D43F77" w:rsidRDefault="003B731B">
      <w:pPr>
        <w:spacing w:after="0"/>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residente a………………………………………..in via………………………………………….</w:t>
      </w:r>
    </w:p>
    <w:p w:rsidR="00D43F77" w:rsidRDefault="003B731B">
      <w:pPr>
        <w:spacing w:after="0"/>
        <w:jc w:val="both"/>
        <w:rPr>
          <w:rFonts w:ascii="Arial" w:hAnsi="Arial" w:cs="Arial"/>
          <w:sz w:val="24"/>
          <w:szCs w:val="24"/>
        </w:rPr>
      </w:pPr>
      <w:r>
        <w:rPr>
          <w:rFonts w:ascii="Arial" w:hAnsi="Arial" w:cs="Arial"/>
          <w:sz w:val="24"/>
          <w:szCs w:val="24"/>
        </w:rPr>
        <w:t>In qualità di:</w:t>
      </w:r>
    </w:p>
    <w:p w:rsidR="00D43F77" w:rsidRDefault="003B731B">
      <w:pPr>
        <w:spacing w:after="0"/>
        <w:jc w:val="both"/>
      </w:pPr>
      <w:r>
        <w:rPr>
          <w:rFonts w:ascii="Arial" w:hAnsi="Arial" w:cs="Arial"/>
          <w:sz w:val="24"/>
          <w:szCs w:val="24"/>
        </w:rPr>
        <w:t>□ Titolare/Direttore di Farmacia/Legale Rappresentante</w:t>
      </w:r>
    </w:p>
    <w:p w:rsidR="00D43F77" w:rsidRDefault="003B731B">
      <w:pPr>
        <w:spacing w:after="0"/>
        <w:jc w:val="both"/>
        <w:rPr>
          <w:rFonts w:ascii="Arial" w:hAnsi="Arial" w:cs="Arial"/>
          <w:sz w:val="24"/>
          <w:szCs w:val="24"/>
        </w:rPr>
      </w:pPr>
      <w:r>
        <w:rPr>
          <w:rFonts w:ascii="Arial" w:hAnsi="Arial" w:cs="Arial"/>
          <w:sz w:val="24"/>
          <w:szCs w:val="24"/>
        </w:rPr>
        <w:t>□ Legale rappresentante di esercizio commerciale di cui all’art. 5 c.1 DL 223/2006 convertito con modificazioni dalla legge 04/08/2006 n. 248</w:t>
      </w:r>
    </w:p>
    <w:p w:rsidR="00D43F77" w:rsidRDefault="003B731B">
      <w:pPr>
        <w:spacing w:after="0"/>
        <w:jc w:val="both"/>
        <w:rPr>
          <w:rFonts w:ascii="Arial" w:hAnsi="Arial" w:cs="Arial"/>
          <w:sz w:val="24"/>
          <w:szCs w:val="24"/>
        </w:rPr>
      </w:pPr>
      <w:r>
        <w:rPr>
          <w:rFonts w:ascii="Arial" w:hAnsi="Arial" w:cs="Arial"/>
          <w:sz w:val="24"/>
          <w:szCs w:val="24"/>
        </w:rPr>
        <w:t>Denominata/o …………………………………………………………………………………</w:t>
      </w:r>
      <w:proofErr w:type="gramStart"/>
      <w:r>
        <w:rPr>
          <w:rFonts w:ascii="Arial" w:hAnsi="Arial" w:cs="Arial"/>
          <w:sz w:val="24"/>
          <w:szCs w:val="24"/>
        </w:rPr>
        <w:t>…….</w:t>
      </w:r>
      <w:proofErr w:type="gramEnd"/>
      <w:r>
        <w:rPr>
          <w:rFonts w:ascii="Arial" w:hAnsi="Arial" w:cs="Arial"/>
          <w:sz w:val="24"/>
          <w:szCs w:val="24"/>
        </w:rPr>
        <w:t>.</w:t>
      </w:r>
    </w:p>
    <w:p w:rsidR="00D43F77" w:rsidRDefault="00D43F77">
      <w:pPr>
        <w:spacing w:after="0"/>
        <w:jc w:val="center"/>
        <w:rPr>
          <w:rFonts w:ascii="Arial" w:hAnsi="Arial" w:cs="Arial"/>
          <w:b/>
          <w:sz w:val="24"/>
          <w:szCs w:val="24"/>
        </w:rPr>
      </w:pPr>
    </w:p>
    <w:p w:rsidR="00D43F77" w:rsidRDefault="003B731B">
      <w:pPr>
        <w:spacing w:after="0"/>
        <w:jc w:val="center"/>
        <w:rPr>
          <w:rFonts w:ascii="Arial" w:hAnsi="Arial" w:cs="Arial"/>
          <w:b/>
          <w:sz w:val="24"/>
          <w:szCs w:val="24"/>
        </w:rPr>
      </w:pPr>
      <w:r>
        <w:rPr>
          <w:rFonts w:ascii="Arial" w:hAnsi="Arial" w:cs="Arial"/>
          <w:b/>
          <w:sz w:val="24"/>
          <w:szCs w:val="24"/>
        </w:rPr>
        <w:t>CHIEDE</w:t>
      </w:r>
    </w:p>
    <w:p w:rsidR="00D43F77" w:rsidRDefault="00D43F77">
      <w:pPr>
        <w:spacing w:after="0"/>
        <w:jc w:val="center"/>
        <w:rPr>
          <w:rFonts w:ascii="Arial" w:hAnsi="Arial" w:cs="Arial"/>
          <w:b/>
          <w:sz w:val="24"/>
          <w:szCs w:val="24"/>
        </w:rPr>
      </w:pPr>
    </w:p>
    <w:p w:rsidR="00D43F77" w:rsidRDefault="003B731B">
      <w:pPr>
        <w:spacing w:after="0"/>
        <w:jc w:val="both"/>
        <w:rPr>
          <w:rFonts w:ascii="Arial" w:hAnsi="Arial" w:cs="Arial"/>
          <w:sz w:val="24"/>
          <w:szCs w:val="24"/>
        </w:rPr>
      </w:pPr>
      <w:proofErr w:type="gramStart"/>
      <w:r>
        <w:rPr>
          <w:rFonts w:ascii="Arial" w:hAnsi="Arial" w:cs="Arial"/>
          <w:sz w:val="24"/>
          <w:szCs w:val="24"/>
        </w:rPr>
        <w:t>di</w:t>
      </w:r>
      <w:proofErr w:type="gramEnd"/>
      <w:r>
        <w:rPr>
          <w:rFonts w:ascii="Arial" w:hAnsi="Arial" w:cs="Arial"/>
          <w:sz w:val="24"/>
          <w:szCs w:val="24"/>
        </w:rPr>
        <w:t xml:space="preserve"> essere autorizzato alla vendita on line di medicinali previsti dall’art. 112 quater D </w:t>
      </w:r>
      <w:proofErr w:type="spellStart"/>
      <w:r>
        <w:rPr>
          <w:rFonts w:ascii="Arial" w:hAnsi="Arial" w:cs="Arial"/>
          <w:sz w:val="24"/>
          <w:szCs w:val="24"/>
        </w:rPr>
        <w:t>lvo</w:t>
      </w:r>
      <w:proofErr w:type="spellEnd"/>
      <w:r>
        <w:rPr>
          <w:rFonts w:ascii="Arial" w:hAnsi="Arial" w:cs="Arial"/>
          <w:sz w:val="24"/>
          <w:szCs w:val="24"/>
        </w:rPr>
        <w:t xml:space="preserve"> 219/2006.</w:t>
      </w:r>
    </w:p>
    <w:p w:rsidR="00D43F77" w:rsidRDefault="00D43F77">
      <w:pPr>
        <w:spacing w:after="0"/>
        <w:jc w:val="both"/>
        <w:rPr>
          <w:rFonts w:ascii="Arial" w:hAnsi="Arial" w:cs="Arial"/>
          <w:sz w:val="24"/>
          <w:szCs w:val="24"/>
        </w:rPr>
      </w:pPr>
    </w:p>
    <w:p w:rsidR="00D43F77" w:rsidRDefault="003B731B">
      <w:pPr>
        <w:spacing w:after="0"/>
        <w:jc w:val="both"/>
        <w:rPr>
          <w:rFonts w:ascii="Arial" w:hAnsi="Arial" w:cs="Arial"/>
          <w:sz w:val="24"/>
          <w:szCs w:val="24"/>
        </w:rPr>
      </w:pPr>
      <w:r>
        <w:rPr>
          <w:rFonts w:ascii="Arial" w:hAnsi="Arial" w:cs="Arial"/>
          <w:sz w:val="24"/>
          <w:szCs w:val="24"/>
        </w:rPr>
        <w:t xml:space="preserve">A tale fine, consapevole di quanto previsto dal D.P.R. 445/2000 in caso di dichiarazioni non veritiere e mendaci, </w:t>
      </w:r>
    </w:p>
    <w:p w:rsidR="00D43F77" w:rsidRPr="00C3368B" w:rsidRDefault="003B731B">
      <w:pPr>
        <w:spacing w:after="0"/>
        <w:jc w:val="center"/>
        <w:rPr>
          <w:rFonts w:ascii="Arial" w:hAnsi="Arial" w:cs="Arial"/>
          <w:sz w:val="24"/>
          <w:szCs w:val="24"/>
        </w:rPr>
      </w:pPr>
      <w:r w:rsidRPr="00C3368B">
        <w:rPr>
          <w:rFonts w:ascii="Arial" w:hAnsi="Arial" w:cs="Arial"/>
          <w:sz w:val="24"/>
          <w:szCs w:val="24"/>
        </w:rPr>
        <w:t>DICHIARA CHE:</w:t>
      </w:r>
    </w:p>
    <w:p w:rsidR="00D43F77" w:rsidRPr="00C3368B" w:rsidRDefault="00D43F77">
      <w:pPr>
        <w:spacing w:after="0"/>
        <w:jc w:val="center"/>
        <w:rPr>
          <w:rFonts w:ascii="Arial" w:hAnsi="Arial" w:cs="Arial"/>
          <w:sz w:val="24"/>
          <w:szCs w:val="24"/>
        </w:rPr>
      </w:pPr>
    </w:p>
    <w:p w:rsidR="00D43F77" w:rsidRPr="00C3368B" w:rsidRDefault="003B731B">
      <w:pPr>
        <w:pStyle w:val="Paragrafoelenco"/>
        <w:numPr>
          <w:ilvl w:val="0"/>
          <w:numId w:val="1"/>
        </w:numPr>
        <w:spacing w:after="0"/>
        <w:jc w:val="both"/>
        <w:rPr>
          <w:rFonts w:ascii="Arial" w:hAnsi="Arial" w:cs="Arial"/>
          <w:sz w:val="24"/>
          <w:szCs w:val="24"/>
        </w:rPr>
      </w:pPr>
      <w:r w:rsidRPr="00C3368B">
        <w:rPr>
          <w:rFonts w:ascii="Arial" w:hAnsi="Arial" w:cs="Arial"/>
          <w:sz w:val="24"/>
          <w:szCs w:val="24"/>
        </w:rPr>
        <w:t>La Farmacia/sito commerciale è in possesso di partita iva n. ………………………………………………………………………………………………</w:t>
      </w:r>
    </w:p>
    <w:p w:rsidR="00D43F77" w:rsidRPr="00C3368B" w:rsidRDefault="003B731B">
      <w:pPr>
        <w:pStyle w:val="Paragrafoelenco"/>
        <w:numPr>
          <w:ilvl w:val="0"/>
          <w:numId w:val="1"/>
        </w:numPr>
        <w:jc w:val="both"/>
        <w:rPr>
          <w:rFonts w:ascii="Arial" w:hAnsi="Arial" w:cs="Arial"/>
          <w:sz w:val="24"/>
          <w:szCs w:val="24"/>
        </w:rPr>
      </w:pPr>
      <w:r w:rsidRPr="00C3368B">
        <w:rPr>
          <w:rFonts w:ascii="Arial" w:hAnsi="Arial" w:cs="Arial"/>
          <w:sz w:val="24"/>
          <w:szCs w:val="24"/>
        </w:rPr>
        <w:t>La Farmacia/sito commerciale</w:t>
      </w:r>
      <w:r w:rsidR="00AF54A5">
        <w:rPr>
          <w:rFonts w:ascii="Arial" w:hAnsi="Arial" w:cs="Arial"/>
          <w:sz w:val="24"/>
          <w:szCs w:val="24"/>
        </w:rPr>
        <w:t xml:space="preserve">     </w:t>
      </w:r>
      <w:r w:rsidRPr="00C3368B">
        <w:rPr>
          <w:rFonts w:ascii="Arial" w:hAnsi="Arial" w:cs="Arial"/>
          <w:sz w:val="24"/>
          <w:szCs w:val="24"/>
        </w:rPr>
        <w:t xml:space="preserve">  si trova in via………………………………………………</w:t>
      </w:r>
      <w:proofErr w:type="gramStart"/>
      <w:r w:rsidRPr="00C3368B">
        <w:rPr>
          <w:rFonts w:ascii="Arial" w:hAnsi="Arial" w:cs="Arial"/>
          <w:sz w:val="24"/>
          <w:szCs w:val="24"/>
        </w:rPr>
        <w:t>…….</w:t>
      </w:r>
      <w:proofErr w:type="gramEnd"/>
      <w:r w:rsidRPr="00C3368B">
        <w:rPr>
          <w:rFonts w:ascii="Arial" w:hAnsi="Arial" w:cs="Arial"/>
          <w:sz w:val="24"/>
          <w:szCs w:val="24"/>
        </w:rPr>
        <w:t>……………n. …..…………………..</w:t>
      </w:r>
    </w:p>
    <w:p w:rsidR="00D43F77" w:rsidRPr="00C3368B" w:rsidRDefault="003B731B">
      <w:pPr>
        <w:pStyle w:val="Paragrafoelenco"/>
        <w:jc w:val="both"/>
        <w:rPr>
          <w:rFonts w:ascii="Arial" w:hAnsi="Arial" w:cs="Arial"/>
          <w:sz w:val="24"/>
          <w:szCs w:val="24"/>
        </w:rPr>
      </w:pPr>
      <w:r w:rsidRPr="00C3368B">
        <w:rPr>
          <w:rFonts w:ascii="Arial" w:hAnsi="Arial" w:cs="Arial"/>
          <w:sz w:val="24"/>
          <w:szCs w:val="24"/>
        </w:rPr>
        <w:t>Comune di…………………………………………………</w:t>
      </w:r>
    </w:p>
    <w:p w:rsidR="00D43F77" w:rsidRPr="00C3368B" w:rsidRDefault="003B731B">
      <w:pPr>
        <w:pStyle w:val="Paragrafoelenco"/>
        <w:numPr>
          <w:ilvl w:val="0"/>
          <w:numId w:val="1"/>
        </w:numPr>
        <w:jc w:val="both"/>
        <w:rPr>
          <w:rFonts w:ascii="Arial" w:hAnsi="Arial" w:cs="Arial"/>
          <w:sz w:val="24"/>
          <w:szCs w:val="24"/>
        </w:rPr>
      </w:pPr>
      <w:r w:rsidRPr="00C3368B">
        <w:rPr>
          <w:rFonts w:ascii="Arial" w:hAnsi="Arial" w:cs="Arial"/>
          <w:sz w:val="24"/>
          <w:szCs w:val="24"/>
        </w:rPr>
        <w:t>La farmacia/esercizio commerciale è in possesso del codice univoco n………………………………..…………… assegnato da Ministero della Salute (*).</w:t>
      </w:r>
    </w:p>
    <w:p w:rsidR="00D43F77" w:rsidRPr="00C3368B" w:rsidRDefault="003B731B">
      <w:pPr>
        <w:pStyle w:val="Paragrafoelenco"/>
        <w:numPr>
          <w:ilvl w:val="0"/>
          <w:numId w:val="1"/>
        </w:numPr>
        <w:jc w:val="both"/>
        <w:rPr>
          <w:rFonts w:ascii="Arial" w:hAnsi="Arial" w:cs="Arial"/>
          <w:sz w:val="24"/>
          <w:szCs w:val="24"/>
        </w:rPr>
      </w:pPr>
      <w:r w:rsidRPr="00C3368B">
        <w:rPr>
          <w:rFonts w:ascii="Arial" w:hAnsi="Arial" w:cs="Arial"/>
          <w:sz w:val="24"/>
          <w:szCs w:val="24"/>
        </w:rPr>
        <w:t>L’indirizzo del sito web completo utilizzato per la vendita on line di medicinali è il seguente</w:t>
      </w:r>
      <w:proofErr w:type="gramStart"/>
      <w:r w:rsidRPr="00C3368B">
        <w:rPr>
          <w:rFonts w:ascii="Arial" w:hAnsi="Arial" w:cs="Arial"/>
          <w:sz w:val="24"/>
          <w:szCs w:val="24"/>
        </w:rPr>
        <w:t xml:space="preserve"> ….</w:t>
      </w:r>
      <w:proofErr w:type="gramEnd"/>
      <w:r w:rsidRPr="00C3368B">
        <w:rPr>
          <w:rFonts w:ascii="Arial" w:hAnsi="Arial" w:cs="Arial"/>
          <w:sz w:val="24"/>
          <w:szCs w:val="24"/>
        </w:rPr>
        <w:t>.……………………………………………………………………………</w:t>
      </w:r>
      <w:r w:rsidR="00AF54A5">
        <w:rPr>
          <w:rFonts w:ascii="Arial" w:hAnsi="Arial" w:cs="Arial"/>
          <w:sz w:val="24"/>
          <w:szCs w:val="24"/>
        </w:rPr>
        <w:t>…</w:t>
      </w:r>
    </w:p>
    <w:p w:rsidR="00D43F77" w:rsidRPr="00C3368B" w:rsidRDefault="003B731B">
      <w:pPr>
        <w:pStyle w:val="Paragrafoelenco"/>
        <w:numPr>
          <w:ilvl w:val="0"/>
          <w:numId w:val="1"/>
        </w:numPr>
        <w:jc w:val="both"/>
        <w:rPr>
          <w:rFonts w:ascii="Arial" w:hAnsi="Arial" w:cs="Arial"/>
          <w:sz w:val="24"/>
          <w:szCs w:val="24"/>
        </w:rPr>
      </w:pPr>
      <w:r w:rsidRPr="00C3368B">
        <w:rPr>
          <w:rFonts w:ascii="Arial" w:hAnsi="Arial" w:cs="Arial"/>
          <w:sz w:val="24"/>
          <w:szCs w:val="24"/>
        </w:rPr>
        <w:t xml:space="preserve">Le informazioni identificative del sito sono le seguenti: </w:t>
      </w:r>
    </w:p>
    <w:p w:rsidR="00D43F77" w:rsidRPr="00C3368B" w:rsidRDefault="003B731B">
      <w:pPr>
        <w:jc w:val="both"/>
        <w:rPr>
          <w:rFonts w:ascii="Arial" w:hAnsi="Arial" w:cs="Arial"/>
          <w:sz w:val="24"/>
          <w:szCs w:val="24"/>
        </w:rPr>
      </w:pPr>
      <w:r w:rsidRPr="00C3368B">
        <w:rPr>
          <w:rFonts w:ascii="Arial" w:hAnsi="Arial" w:cs="Arial"/>
          <w:sz w:val="24"/>
          <w:szCs w:val="24"/>
        </w:rPr>
        <w:t xml:space="preserve">               Dati del registrante ……………………………………………………………………</w:t>
      </w:r>
    </w:p>
    <w:p w:rsidR="0067789E" w:rsidRPr="00C3368B" w:rsidRDefault="0067789E" w:rsidP="00CA19E9">
      <w:pPr>
        <w:spacing w:after="0"/>
        <w:ind w:left="993"/>
        <w:jc w:val="both"/>
        <w:rPr>
          <w:rFonts w:ascii="Arial" w:hAnsi="Arial" w:cs="Arial"/>
          <w:sz w:val="24"/>
          <w:szCs w:val="24"/>
        </w:rPr>
      </w:pPr>
      <w:r w:rsidRPr="00C3368B">
        <w:rPr>
          <w:rFonts w:ascii="Arial" w:hAnsi="Arial" w:cs="Arial"/>
          <w:sz w:val="24"/>
          <w:szCs w:val="24"/>
        </w:rPr>
        <w:t>E-mail …………………………………………………………………………………</w:t>
      </w:r>
      <w:r w:rsidR="00CA19E9" w:rsidRPr="00C3368B">
        <w:rPr>
          <w:rFonts w:ascii="Arial" w:hAnsi="Arial" w:cs="Arial"/>
          <w:sz w:val="24"/>
          <w:szCs w:val="24"/>
        </w:rPr>
        <w:t>…</w:t>
      </w:r>
      <w:r w:rsidRPr="00C3368B">
        <w:rPr>
          <w:rFonts w:ascii="Arial" w:hAnsi="Arial" w:cs="Arial"/>
          <w:sz w:val="24"/>
          <w:szCs w:val="24"/>
        </w:rPr>
        <w:t>.</w:t>
      </w:r>
    </w:p>
    <w:p w:rsidR="0067789E" w:rsidRPr="00C3368B" w:rsidRDefault="0067789E" w:rsidP="0067789E">
      <w:pPr>
        <w:spacing w:after="0"/>
        <w:ind w:left="993"/>
        <w:jc w:val="both"/>
        <w:rPr>
          <w:rFonts w:ascii="Arial" w:hAnsi="Arial" w:cs="Arial"/>
          <w:sz w:val="24"/>
          <w:szCs w:val="24"/>
        </w:rPr>
      </w:pPr>
      <w:r w:rsidRPr="00C3368B">
        <w:rPr>
          <w:rFonts w:ascii="Arial" w:hAnsi="Arial" w:cs="Arial"/>
          <w:sz w:val="24"/>
          <w:szCs w:val="24"/>
        </w:rPr>
        <w:t>Telefono ………………………………………………………………………………</w:t>
      </w:r>
      <w:r w:rsidR="00CA19E9" w:rsidRPr="00C3368B">
        <w:rPr>
          <w:rFonts w:ascii="Arial" w:hAnsi="Arial" w:cs="Arial"/>
          <w:sz w:val="24"/>
          <w:szCs w:val="24"/>
        </w:rPr>
        <w:t>…</w:t>
      </w:r>
    </w:p>
    <w:p w:rsidR="0067789E" w:rsidRPr="00C3368B" w:rsidRDefault="0067789E" w:rsidP="0067789E">
      <w:pPr>
        <w:spacing w:after="0"/>
        <w:ind w:left="993"/>
        <w:jc w:val="both"/>
        <w:rPr>
          <w:rFonts w:ascii="Arial" w:hAnsi="Arial" w:cs="Arial"/>
          <w:sz w:val="24"/>
          <w:szCs w:val="24"/>
        </w:rPr>
      </w:pPr>
      <w:r w:rsidRPr="00C3368B">
        <w:rPr>
          <w:rFonts w:ascii="Arial" w:hAnsi="Arial" w:cs="Arial"/>
          <w:sz w:val="24"/>
          <w:szCs w:val="24"/>
        </w:rPr>
        <w:t>Indirizzo sede legale ………………………………………………………………...</w:t>
      </w:r>
      <w:r w:rsidR="00CA19E9" w:rsidRPr="00C3368B">
        <w:rPr>
          <w:rFonts w:ascii="Arial" w:hAnsi="Arial" w:cs="Arial"/>
          <w:sz w:val="24"/>
          <w:szCs w:val="24"/>
        </w:rPr>
        <w:t>...</w:t>
      </w:r>
    </w:p>
    <w:p w:rsidR="0067789E" w:rsidRPr="00C3368B" w:rsidRDefault="0067789E" w:rsidP="0067789E">
      <w:pPr>
        <w:spacing w:after="0"/>
        <w:ind w:left="993"/>
        <w:jc w:val="both"/>
        <w:rPr>
          <w:rFonts w:ascii="Arial" w:hAnsi="Arial" w:cs="Arial"/>
          <w:sz w:val="24"/>
          <w:szCs w:val="24"/>
        </w:rPr>
      </w:pPr>
    </w:p>
    <w:p w:rsidR="0067789E" w:rsidRPr="00C3368B" w:rsidRDefault="003B731B">
      <w:pPr>
        <w:jc w:val="both"/>
        <w:rPr>
          <w:rFonts w:ascii="Arial" w:hAnsi="Arial" w:cs="Arial"/>
          <w:sz w:val="24"/>
          <w:szCs w:val="24"/>
        </w:rPr>
      </w:pPr>
      <w:r w:rsidRPr="00C3368B">
        <w:rPr>
          <w:rFonts w:ascii="Arial" w:hAnsi="Arial" w:cs="Arial"/>
          <w:sz w:val="24"/>
          <w:szCs w:val="24"/>
        </w:rPr>
        <w:t xml:space="preserve">               Contatto amministrativo del sito</w:t>
      </w:r>
      <w:r w:rsidR="00CA19E9" w:rsidRPr="00C3368B">
        <w:rPr>
          <w:rFonts w:ascii="Arial" w:hAnsi="Arial" w:cs="Arial"/>
          <w:sz w:val="24"/>
          <w:szCs w:val="24"/>
        </w:rPr>
        <w:t xml:space="preserve"> </w:t>
      </w:r>
      <w:r w:rsidR="00CA19E9" w:rsidRPr="00C3368B">
        <w:rPr>
          <w:rFonts w:ascii="Arial" w:hAnsi="Arial" w:cs="Arial"/>
          <w:i/>
        </w:rPr>
        <w:t>(nome e cognome)</w:t>
      </w:r>
      <w:r w:rsidRPr="00C3368B">
        <w:rPr>
          <w:rFonts w:ascii="Arial" w:hAnsi="Arial" w:cs="Arial"/>
          <w:sz w:val="24"/>
          <w:szCs w:val="24"/>
        </w:rPr>
        <w:t xml:space="preserve"> </w:t>
      </w:r>
      <w:r w:rsidR="00CA19E9" w:rsidRPr="00C3368B">
        <w:rPr>
          <w:rFonts w:ascii="Arial" w:hAnsi="Arial" w:cs="Arial"/>
          <w:sz w:val="24"/>
          <w:szCs w:val="24"/>
        </w:rPr>
        <w:t>……………………………….</w:t>
      </w:r>
    </w:p>
    <w:p w:rsidR="00D43F77" w:rsidRPr="00AF54A5" w:rsidRDefault="003B731B">
      <w:pPr>
        <w:tabs>
          <w:tab w:val="left" w:pos="450"/>
        </w:tabs>
        <w:jc w:val="both"/>
        <w:rPr>
          <w:sz w:val="24"/>
          <w:szCs w:val="24"/>
        </w:rPr>
      </w:pPr>
      <w:r w:rsidRPr="00C3368B">
        <w:rPr>
          <w:rFonts w:ascii="Arial" w:hAnsi="Arial" w:cs="Arial"/>
          <w:sz w:val="24"/>
          <w:szCs w:val="24"/>
        </w:rPr>
        <w:lastRenderedPageBreak/>
        <w:tab/>
      </w:r>
      <w:r w:rsidRPr="00AF54A5">
        <w:rPr>
          <w:rFonts w:ascii="Arial" w:hAnsi="Arial" w:cs="Arial"/>
          <w:sz w:val="24"/>
          <w:szCs w:val="24"/>
        </w:rPr>
        <w:t xml:space="preserve">6. La seguente data di inizio dell’attività di vendita a distanza al pubblico di medicinali </w:t>
      </w:r>
      <w:r w:rsidRPr="00AF54A5">
        <w:rPr>
          <w:rFonts w:ascii="Arial" w:hAnsi="Arial" w:cs="Arial"/>
          <w:sz w:val="24"/>
          <w:szCs w:val="24"/>
        </w:rPr>
        <w:tab/>
      </w:r>
      <w:r w:rsidRPr="00AF54A5">
        <w:rPr>
          <w:rFonts w:ascii="Arial" w:hAnsi="Arial" w:cs="Arial"/>
          <w:sz w:val="24"/>
          <w:szCs w:val="24"/>
        </w:rPr>
        <w:tab/>
        <w:t xml:space="preserve">mediante i servizi della società dell’informazione (**) </w:t>
      </w:r>
      <w:r w:rsidRPr="00AF54A5">
        <w:rPr>
          <w:rFonts w:ascii="Arial" w:hAnsi="Arial" w:cs="Arial"/>
          <w:sz w:val="24"/>
          <w:szCs w:val="24"/>
        </w:rPr>
        <w:tab/>
        <w:t>………………………………………………………………………………………</w:t>
      </w:r>
      <w:r w:rsidR="00AF54A5">
        <w:rPr>
          <w:rFonts w:ascii="Arial" w:hAnsi="Arial" w:cs="Arial"/>
          <w:sz w:val="24"/>
          <w:szCs w:val="24"/>
        </w:rPr>
        <w:t>……………</w:t>
      </w:r>
      <w:r w:rsidRPr="00AF54A5">
        <w:rPr>
          <w:rFonts w:ascii="Arial" w:hAnsi="Arial" w:cs="Arial"/>
          <w:sz w:val="24"/>
          <w:szCs w:val="24"/>
        </w:rPr>
        <w:t xml:space="preserve"> (gg/mm/</w:t>
      </w:r>
      <w:proofErr w:type="spellStart"/>
      <w:r w:rsidRPr="00AF54A5">
        <w:rPr>
          <w:rFonts w:ascii="Arial" w:hAnsi="Arial" w:cs="Arial"/>
          <w:sz w:val="24"/>
          <w:szCs w:val="24"/>
        </w:rPr>
        <w:t>aaaa</w:t>
      </w:r>
      <w:proofErr w:type="spellEnd"/>
      <w:r w:rsidRPr="00AF54A5">
        <w:rPr>
          <w:rFonts w:ascii="Arial" w:hAnsi="Arial" w:cs="Arial"/>
          <w:sz w:val="24"/>
          <w:szCs w:val="24"/>
        </w:rPr>
        <w:t>)</w:t>
      </w:r>
    </w:p>
    <w:p w:rsidR="00D43F77" w:rsidRPr="00AF54A5" w:rsidRDefault="003B731B">
      <w:pPr>
        <w:jc w:val="both"/>
        <w:rPr>
          <w:sz w:val="24"/>
          <w:szCs w:val="24"/>
        </w:rPr>
      </w:pPr>
      <w:r w:rsidRPr="00AF54A5">
        <w:rPr>
          <w:rFonts w:ascii="Arial" w:hAnsi="Arial" w:cs="Arial"/>
          <w:sz w:val="24"/>
          <w:szCs w:val="24"/>
        </w:rPr>
        <w:t xml:space="preserve">Il sottoscritto Sig./Dr. …………………………………………………. </w:t>
      </w:r>
      <w:proofErr w:type="gramStart"/>
      <w:r w:rsidRPr="00AF54A5">
        <w:rPr>
          <w:rFonts w:ascii="Arial" w:hAnsi="Arial" w:cs="Arial"/>
          <w:sz w:val="24"/>
          <w:szCs w:val="24"/>
        </w:rPr>
        <w:t>è</w:t>
      </w:r>
      <w:proofErr w:type="gramEnd"/>
      <w:r w:rsidRPr="00AF54A5">
        <w:rPr>
          <w:rFonts w:ascii="Arial" w:hAnsi="Arial" w:cs="Arial"/>
          <w:sz w:val="24"/>
          <w:szCs w:val="24"/>
        </w:rPr>
        <w:t xml:space="preserve"> consapevole che:</w:t>
      </w:r>
    </w:p>
    <w:p w:rsidR="00D43F77" w:rsidRPr="00C3368B" w:rsidRDefault="003B731B">
      <w:pPr>
        <w:pStyle w:val="Paragrafoelenco"/>
        <w:numPr>
          <w:ilvl w:val="0"/>
          <w:numId w:val="2"/>
        </w:numPr>
        <w:jc w:val="both"/>
        <w:rPr>
          <w:rFonts w:ascii="Arial" w:hAnsi="Arial" w:cs="Arial"/>
          <w:sz w:val="24"/>
          <w:szCs w:val="24"/>
        </w:rPr>
      </w:pPr>
      <w:proofErr w:type="gramStart"/>
      <w:r w:rsidRPr="00C3368B">
        <w:rPr>
          <w:rFonts w:ascii="Arial" w:hAnsi="Arial" w:cs="Arial"/>
          <w:sz w:val="24"/>
          <w:szCs w:val="24"/>
        </w:rPr>
        <w:t>la</w:t>
      </w:r>
      <w:proofErr w:type="gramEnd"/>
      <w:r w:rsidRPr="00C3368B">
        <w:rPr>
          <w:rFonts w:ascii="Arial" w:hAnsi="Arial" w:cs="Arial"/>
          <w:sz w:val="24"/>
          <w:szCs w:val="24"/>
        </w:rPr>
        <w:t xml:space="preserve"> vendita on line di medicinali oggetto della presente istanza non potrà iniziare se non dopo aver ottenuto l’autorizzazione da parte della ATS, aver effettuato la registrazione nell’elenco delle farmacie/esercizi autorizzati alla vendita on line dei medicinali senza l’obbligo di prescrizione presso il Ministero della Salute e aver ottenuto apposito logo dal Ministero della Salute</w:t>
      </w:r>
    </w:p>
    <w:p w:rsidR="00D43F77" w:rsidRPr="00C3368B" w:rsidRDefault="003B731B">
      <w:pPr>
        <w:pStyle w:val="Paragrafoelenco"/>
        <w:numPr>
          <w:ilvl w:val="0"/>
          <w:numId w:val="2"/>
        </w:numPr>
        <w:jc w:val="both"/>
        <w:rPr>
          <w:rFonts w:ascii="Arial" w:hAnsi="Arial" w:cs="Arial"/>
          <w:sz w:val="24"/>
          <w:szCs w:val="24"/>
        </w:rPr>
      </w:pPr>
      <w:proofErr w:type="gramStart"/>
      <w:r w:rsidRPr="00C3368B">
        <w:rPr>
          <w:rFonts w:ascii="Arial" w:hAnsi="Arial" w:cs="Arial"/>
          <w:sz w:val="24"/>
          <w:szCs w:val="24"/>
        </w:rPr>
        <w:t>di</w:t>
      </w:r>
      <w:proofErr w:type="gramEnd"/>
      <w:r w:rsidRPr="00C3368B">
        <w:rPr>
          <w:rFonts w:ascii="Arial" w:hAnsi="Arial" w:cs="Arial"/>
          <w:sz w:val="24"/>
          <w:szCs w:val="24"/>
        </w:rPr>
        <w:t xml:space="preserve"> essere tenuto a comunicare, entro trenta giorni, qualsiasi modifica dei suddetti elementi a pena la decadenza dell’autorizzazione</w:t>
      </w:r>
    </w:p>
    <w:p w:rsidR="00D43F77" w:rsidRPr="00C3368B" w:rsidRDefault="003B731B">
      <w:pPr>
        <w:pStyle w:val="Paragrafoelenco"/>
        <w:numPr>
          <w:ilvl w:val="0"/>
          <w:numId w:val="2"/>
        </w:numPr>
        <w:jc w:val="both"/>
        <w:rPr>
          <w:rFonts w:ascii="Arial" w:hAnsi="Arial" w:cs="Arial"/>
          <w:sz w:val="24"/>
          <w:szCs w:val="24"/>
        </w:rPr>
      </w:pPr>
      <w:proofErr w:type="gramStart"/>
      <w:r w:rsidRPr="00C3368B">
        <w:rPr>
          <w:rFonts w:ascii="Arial" w:hAnsi="Arial" w:cs="Arial"/>
          <w:sz w:val="24"/>
          <w:szCs w:val="24"/>
        </w:rPr>
        <w:t>la</w:t>
      </w:r>
      <w:proofErr w:type="gramEnd"/>
      <w:r w:rsidRPr="00C3368B">
        <w:rPr>
          <w:rFonts w:ascii="Arial" w:hAnsi="Arial" w:cs="Arial"/>
          <w:sz w:val="24"/>
          <w:szCs w:val="24"/>
        </w:rPr>
        <w:t xml:space="preserve"> vendita online  è espressamente esclusa per i medicinali con obbligo di prescrizione medica i quali devono essere dispensati, secondo la vigente normativa, solamente in farmacia dal farmacista</w:t>
      </w:r>
      <w:r w:rsidR="00AF54A5">
        <w:rPr>
          <w:rFonts w:ascii="Arial" w:hAnsi="Arial" w:cs="Arial"/>
          <w:sz w:val="24"/>
          <w:szCs w:val="24"/>
        </w:rPr>
        <w:t>.</w:t>
      </w:r>
    </w:p>
    <w:p w:rsidR="00D43F77" w:rsidRPr="00C3368B" w:rsidRDefault="00D43F77">
      <w:pPr>
        <w:pStyle w:val="Paragrafoelenco"/>
        <w:jc w:val="both"/>
        <w:rPr>
          <w:rFonts w:ascii="Arial" w:hAnsi="Arial" w:cs="Arial"/>
          <w:sz w:val="24"/>
          <w:szCs w:val="24"/>
        </w:rPr>
      </w:pPr>
    </w:p>
    <w:p w:rsidR="00D43F77" w:rsidRPr="00C3368B" w:rsidRDefault="003B731B">
      <w:pPr>
        <w:jc w:val="both"/>
        <w:rPr>
          <w:rFonts w:ascii="Arial" w:hAnsi="Arial" w:cs="Arial"/>
          <w:sz w:val="24"/>
          <w:szCs w:val="24"/>
        </w:rPr>
      </w:pPr>
      <w:r w:rsidRPr="00C3368B">
        <w:rPr>
          <w:rFonts w:ascii="Arial" w:hAnsi="Arial" w:cs="Arial"/>
          <w:sz w:val="24"/>
          <w:szCs w:val="24"/>
        </w:rPr>
        <w:t>Data……………………</w:t>
      </w:r>
      <w:proofErr w:type="gramStart"/>
      <w:r w:rsidRPr="00C3368B">
        <w:rPr>
          <w:rFonts w:ascii="Arial" w:hAnsi="Arial" w:cs="Arial"/>
          <w:sz w:val="24"/>
          <w:szCs w:val="24"/>
        </w:rPr>
        <w:t>…….</w:t>
      </w:r>
      <w:proofErr w:type="gramEnd"/>
      <w:r w:rsidRPr="00C3368B">
        <w:rPr>
          <w:rFonts w:ascii="Arial" w:hAnsi="Arial" w:cs="Arial"/>
          <w:sz w:val="24"/>
          <w:szCs w:val="24"/>
        </w:rPr>
        <w:t>.……..                                                                                     Firma………………………………..</w:t>
      </w:r>
    </w:p>
    <w:p w:rsidR="00D43F77" w:rsidRPr="00C3368B" w:rsidRDefault="00D43F77">
      <w:pPr>
        <w:jc w:val="both"/>
        <w:rPr>
          <w:rFonts w:ascii="Arial" w:hAnsi="Arial" w:cs="Arial"/>
          <w:bCs/>
        </w:rPr>
      </w:pPr>
    </w:p>
    <w:p w:rsidR="00D43F77" w:rsidRDefault="003B731B">
      <w:pPr>
        <w:jc w:val="both"/>
        <w:rPr>
          <w:rFonts w:ascii="Arial" w:hAnsi="Arial" w:cs="Arial"/>
          <w:b/>
          <w:bCs/>
        </w:rPr>
      </w:pPr>
      <w:r w:rsidRPr="00C3368B">
        <w:rPr>
          <w:rFonts w:ascii="Arial" w:hAnsi="Arial" w:cs="Arial"/>
          <w:bCs/>
        </w:rPr>
        <w:t>Si allega:</w:t>
      </w:r>
    </w:p>
    <w:p w:rsidR="00044CE5" w:rsidRPr="00044CE5" w:rsidRDefault="003B731B" w:rsidP="00044CE5">
      <w:pPr>
        <w:pStyle w:val="Paragrafoelenco"/>
        <w:numPr>
          <w:ilvl w:val="0"/>
          <w:numId w:val="2"/>
        </w:numPr>
        <w:jc w:val="both"/>
        <w:rPr>
          <w:rFonts w:ascii="Arial" w:hAnsi="Arial" w:cs="Arial"/>
          <w:b/>
          <w:sz w:val="24"/>
          <w:szCs w:val="24"/>
        </w:rPr>
      </w:pPr>
      <w:r>
        <w:rPr>
          <w:rFonts w:ascii="Arial" w:hAnsi="Arial" w:cs="Arial"/>
        </w:rPr>
        <w:t>Copia fotostatica del documento di identità del sottoscrittore datata e firmata;</w:t>
      </w:r>
    </w:p>
    <w:p w:rsidR="00044CE5" w:rsidRPr="00044CE5" w:rsidRDefault="00044CE5" w:rsidP="00044CE5">
      <w:pPr>
        <w:pStyle w:val="Paragrafoelenco"/>
        <w:jc w:val="both"/>
        <w:rPr>
          <w:rFonts w:ascii="Arial" w:hAnsi="Arial" w:cs="Arial"/>
          <w:b/>
          <w:sz w:val="24"/>
          <w:szCs w:val="24"/>
        </w:rPr>
      </w:pPr>
    </w:p>
    <w:p w:rsidR="0016235C" w:rsidRDefault="0016235C" w:rsidP="0016235C">
      <w:pPr>
        <w:pStyle w:val="NormaleWeb"/>
        <w:spacing w:before="0" w:beforeAutospacing="0" w:after="0" w:afterAutospacing="0"/>
        <w:rPr>
          <w:rFonts w:ascii="Calibri" w:hAnsi="Calibri" w:cs="Verdana"/>
          <w:sz w:val="16"/>
          <w:szCs w:val="18"/>
        </w:rPr>
      </w:pPr>
      <w:r>
        <w:rPr>
          <w:rFonts w:ascii="Calibri" w:hAnsi="Calibri" w:cs="Verdana"/>
          <w:b/>
          <w:sz w:val="16"/>
          <w:szCs w:val="18"/>
        </w:rPr>
        <w:t xml:space="preserve">INFORMATIVA </w:t>
      </w:r>
      <w:proofErr w:type="gramStart"/>
      <w:r>
        <w:rPr>
          <w:rFonts w:ascii="Calibri" w:hAnsi="Calibri" w:cs="Verdana"/>
          <w:b/>
          <w:sz w:val="16"/>
          <w:szCs w:val="18"/>
        </w:rPr>
        <w:t>PRIVACY  AI</w:t>
      </w:r>
      <w:proofErr w:type="gramEnd"/>
      <w:r>
        <w:rPr>
          <w:rFonts w:ascii="Calibri" w:hAnsi="Calibri" w:cs="Verdana"/>
          <w:b/>
          <w:sz w:val="16"/>
          <w:szCs w:val="18"/>
        </w:rPr>
        <w:t xml:space="preserve"> SENSI DEL REGOLAMENTO 679/2016/UE - </w:t>
      </w:r>
      <w:r>
        <w:rPr>
          <w:rFonts w:ascii="Calibri" w:hAnsi="Calibri" w:cs="Verdana"/>
          <w:sz w:val="16"/>
          <w:szCs w:val="18"/>
        </w:rPr>
        <w:t>Si informa che:</w:t>
      </w:r>
    </w:p>
    <w:p w:rsidR="0016235C" w:rsidRDefault="0016235C" w:rsidP="0016235C">
      <w:pPr>
        <w:pStyle w:val="NormaleWeb"/>
        <w:spacing w:before="0" w:beforeAutospacing="0" w:after="0" w:afterAutospacing="0"/>
        <w:rPr>
          <w:rFonts w:ascii="Calibri" w:hAnsi="Calibri" w:cs="Verdana"/>
          <w:b/>
          <w:sz w:val="16"/>
          <w:szCs w:val="18"/>
        </w:rPr>
      </w:pPr>
    </w:p>
    <w:p w:rsidR="0016235C" w:rsidRDefault="0016235C" w:rsidP="0016235C">
      <w:pPr>
        <w:pStyle w:val="NormaleWeb"/>
        <w:numPr>
          <w:ilvl w:val="0"/>
          <w:numId w:val="5"/>
        </w:numPr>
        <w:spacing w:before="0" w:beforeAutospacing="0" w:after="0" w:afterAutospacing="0"/>
        <w:ind w:left="284" w:hanging="284"/>
        <w:jc w:val="both"/>
        <w:rPr>
          <w:rFonts w:ascii="Calibri" w:hAnsi="Calibri"/>
          <w:sz w:val="16"/>
          <w:szCs w:val="18"/>
        </w:rPr>
      </w:pPr>
      <w:proofErr w:type="gramStart"/>
      <w:r>
        <w:rPr>
          <w:rFonts w:ascii="Calibri" w:hAnsi="Calibri" w:cs="Verdana"/>
          <w:sz w:val="16"/>
          <w:szCs w:val="18"/>
        </w:rPr>
        <w:t>tutti</w:t>
      </w:r>
      <w:proofErr w:type="gramEnd"/>
      <w:r>
        <w:rPr>
          <w:rFonts w:ascii="Calibri" w:hAnsi="Calibri" w:cs="Verdana"/>
          <w:sz w:val="16"/>
          <w:szCs w:val="18"/>
        </w:rPr>
        <w:t xml:space="preserve"> i dati personali (comuni identificativi, sensibili e/o giudiziari) comunicati all’Agenzia di Tutela della Salute (ATS) della Brianza saranno trattati per le finalità istituzionali e per le finalità consentite dalla legge nel rispetto delle prescrizioni previste dal Regolamento Generale sulla protezione dei dati personali 679/2016 dell’Unione Europea;</w:t>
      </w:r>
    </w:p>
    <w:p w:rsidR="0016235C" w:rsidRDefault="0016235C" w:rsidP="0016235C">
      <w:pPr>
        <w:pStyle w:val="NormaleWeb"/>
        <w:numPr>
          <w:ilvl w:val="0"/>
          <w:numId w:val="5"/>
        </w:numPr>
        <w:spacing w:before="0" w:beforeAutospacing="0" w:after="0" w:afterAutospacing="0"/>
        <w:ind w:left="284" w:hanging="284"/>
        <w:jc w:val="both"/>
        <w:rPr>
          <w:rFonts w:ascii="Calibri" w:hAnsi="Calibri"/>
          <w:sz w:val="16"/>
          <w:szCs w:val="18"/>
        </w:rPr>
      </w:pPr>
      <w:proofErr w:type="gramStart"/>
      <w:r>
        <w:rPr>
          <w:rFonts w:ascii="Calibri" w:hAnsi="Calibri" w:cs="Verdana"/>
          <w:sz w:val="16"/>
          <w:szCs w:val="18"/>
        </w:rPr>
        <w:t>il</w:t>
      </w:r>
      <w:proofErr w:type="gramEnd"/>
      <w:r>
        <w:rPr>
          <w:rFonts w:ascii="Calibri" w:hAnsi="Calibri" w:cs="Verdana"/>
          <w:sz w:val="16"/>
          <w:szCs w:val="18"/>
        </w:rPr>
        <w:t xml:space="preserve"> trattamento dei dati personali avviene utilizzando strumenti e supporti sia cartacei che informatico-digitali;</w:t>
      </w:r>
    </w:p>
    <w:p w:rsidR="0016235C" w:rsidRDefault="0016235C" w:rsidP="0016235C">
      <w:pPr>
        <w:pStyle w:val="NormaleWeb"/>
        <w:numPr>
          <w:ilvl w:val="0"/>
          <w:numId w:val="5"/>
        </w:numPr>
        <w:spacing w:before="0" w:beforeAutospacing="0" w:after="0" w:afterAutospacing="0"/>
        <w:ind w:left="284" w:hanging="284"/>
        <w:jc w:val="both"/>
        <w:rPr>
          <w:rFonts w:ascii="Calibri" w:hAnsi="Calibri"/>
          <w:sz w:val="16"/>
          <w:szCs w:val="18"/>
        </w:rPr>
      </w:pPr>
      <w:proofErr w:type="gramStart"/>
      <w:r>
        <w:rPr>
          <w:rFonts w:ascii="Calibri" w:hAnsi="Calibri" w:cs="Verdana"/>
          <w:sz w:val="16"/>
          <w:szCs w:val="18"/>
        </w:rPr>
        <w:t>il</w:t>
      </w:r>
      <w:proofErr w:type="gramEnd"/>
      <w:r>
        <w:rPr>
          <w:rFonts w:ascii="Calibri" w:hAnsi="Calibri" w:cs="Verdana"/>
          <w:sz w:val="16"/>
          <w:szCs w:val="18"/>
        </w:rPr>
        <w:t xml:space="preserve"> Titolare del trattamento dei dati personali è l’Agenzia di Tutela della Salute (ATS) della Brianza </w:t>
      </w:r>
      <w:r>
        <w:rPr>
          <w:rFonts w:ascii="Calibri" w:hAnsi="Calibri" w:cs="Tahoma"/>
          <w:sz w:val="16"/>
          <w:szCs w:val="18"/>
        </w:rPr>
        <w:t>(</w:t>
      </w:r>
      <w:r>
        <w:rPr>
          <w:rFonts w:ascii="Calibri" w:hAnsi="Calibri" w:cs="Tahoma"/>
          <w:sz w:val="16"/>
          <w:szCs w:val="18"/>
          <w:u w:val="single"/>
        </w:rPr>
        <w:t>Sede Legale:</w:t>
      </w:r>
      <w:r>
        <w:rPr>
          <w:rFonts w:ascii="Calibri" w:hAnsi="Calibri" w:cs="Tahoma"/>
          <w:sz w:val="16"/>
          <w:szCs w:val="18"/>
        </w:rPr>
        <w:t xml:space="preserve"> Viale </w:t>
      </w:r>
      <w:proofErr w:type="spellStart"/>
      <w:r>
        <w:rPr>
          <w:rFonts w:ascii="Calibri" w:hAnsi="Calibri" w:cs="Tahoma"/>
          <w:sz w:val="16"/>
          <w:szCs w:val="18"/>
        </w:rPr>
        <w:t>Elvezia</w:t>
      </w:r>
      <w:proofErr w:type="spellEnd"/>
      <w:r>
        <w:rPr>
          <w:rFonts w:ascii="Calibri" w:hAnsi="Calibri" w:cs="Tahoma"/>
          <w:sz w:val="16"/>
          <w:szCs w:val="18"/>
        </w:rPr>
        <w:t xml:space="preserve">, 2 - 20900 – Monza Tel. 039/23841  - </w:t>
      </w:r>
      <w:r>
        <w:rPr>
          <w:rFonts w:ascii="Calibri" w:hAnsi="Calibri" w:cs="Tahoma"/>
          <w:sz w:val="16"/>
          <w:szCs w:val="18"/>
          <w:u w:val="single"/>
        </w:rPr>
        <w:t>Sede Territoriale:</w:t>
      </w:r>
      <w:r>
        <w:rPr>
          <w:rFonts w:ascii="Calibri" w:hAnsi="Calibri" w:cs="Tahoma"/>
          <w:sz w:val="16"/>
          <w:szCs w:val="18"/>
        </w:rPr>
        <w:t xml:space="preserve"> C.so Carlo Alberto, 120 – 23900 Lecco - Tel.  0341/482111)</w:t>
      </w:r>
      <w:r>
        <w:rPr>
          <w:rFonts w:ascii="Calibri" w:hAnsi="Calibri" w:cs="Verdana"/>
          <w:sz w:val="16"/>
          <w:szCs w:val="18"/>
        </w:rPr>
        <w:t>;</w:t>
      </w:r>
    </w:p>
    <w:p w:rsidR="0016235C" w:rsidRDefault="0016235C" w:rsidP="0016235C">
      <w:pPr>
        <w:pStyle w:val="NormaleWeb"/>
        <w:numPr>
          <w:ilvl w:val="0"/>
          <w:numId w:val="5"/>
        </w:numPr>
        <w:spacing w:before="0" w:beforeAutospacing="0" w:after="0" w:afterAutospacing="0"/>
        <w:ind w:left="284" w:hanging="284"/>
        <w:jc w:val="both"/>
        <w:rPr>
          <w:rFonts w:ascii="Calibri" w:hAnsi="Calibri"/>
          <w:sz w:val="16"/>
          <w:szCs w:val="18"/>
        </w:rPr>
      </w:pPr>
      <w:r>
        <w:rPr>
          <w:rFonts w:ascii="Calibri" w:hAnsi="Calibri" w:cs="Verdana"/>
          <w:sz w:val="16"/>
          <w:szCs w:val="18"/>
        </w:rPr>
        <w:t xml:space="preserve">l’Interessato può esercitare i diritti previsti dagli articoli 15, 16, 17, 18, 20, 21 e 22 del Regolamento UE 679/2016, </w:t>
      </w:r>
      <w:r>
        <w:rPr>
          <w:rFonts w:ascii="Calibri" w:hAnsi="Calibri" w:cs="Tahoma"/>
          <w:sz w:val="16"/>
          <w:szCs w:val="18"/>
        </w:rPr>
        <w:t xml:space="preserve">ai seguenti recapiti: </w:t>
      </w:r>
      <w:r>
        <w:rPr>
          <w:rFonts w:ascii="Calibri" w:hAnsi="Calibri" w:cs="Tahoma"/>
          <w:sz w:val="16"/>
          <w:szCs w:val="18"/>
          <w:u w:val="single"/>
        </w:rPr>
        <w:t>E-mail</w:t>
      </w:r>
      <w:r>
        <w:rPr>
          <w:rFonts w:ascii="Calibri" w:hAnsi="Calibri" w:cs="Tahoma"/>
          <w:sz w:val="16"/>
          <w:szCs w:val="18"/>
        </w:rPr>
        <w:t xml:space="preserve">: </w:t>
      </w:r>
      <w:hyperlink r:id="rId6" w:history="1">
        <w:r>
          <w:rPr>
            <w:rStyle w:val="Collegamentoipertestuale"/>
            <w:rFonts w:ascii="Calibri" w:eastAsia="Calibri" w:hAnsi="Calibri" w:cs="Tahoma"/>
            <w:sz w:val="16"/>
            <w:szCs w:val="18"/>
          </w:rPr>
          <w:t>protocollo@ats-brianza.it</w:t>
        </w:r>
      </w:hyperlink>
      <w:r>
        <w:rPr>
          <w:rFonts w:ascii="Calibri" w:hAnsi="Calibri" w:cs="Tahoma"/>
          <w:sz w:val="16"/>
          <w:szCs w:val="18"/>
        </w:rPr>
        <w:t xml:space="preserve"> – </w:t>
      </w:r>
      <w:r>
        <w:rPr>
          <w:rFonts w:ascii="Calibri" w:hAnsi="Calibri" w:cs="Tahoma"/>
          <w:sz w:val="16"/>
          <w:szCs w:val="18"/>
          <w:u w:val="single"/>
        </w:rPr>
        <w:t>PEC</w:t>
      </w:r>
      <w:r>
        <w:rPr>
          <w:rFonts w:ascii="Calibri" w:hAnsi="Calibri" w:cs="Tahoma"/>
          <w:sz w:val="16"/>
          <w:szCs w:val="18"/>
        </w:rPr>
        <w:t xml:space="preserve">: </w:t>
      </w:r>
      <w:hyperlink r:id="rId7" w:history="1">
        <w:proofErr w:type="gramStart"/>
        <w:r>
          <w:rPr>
            <w:rStyle w:val="Collegamentoipertestuale"/>
            <w:rFonts w:ascii="Calibri" w:eastAsia="Calibri" w:hAnsi="Calibri" w:cs="Tahoma"/>
            <w:sz w:val="16"/>
            <w:szCs w:val="18"/>
          </w:rPr>
          <w:t>protocollo@pec.ats-brianza.it</w:t>
        </w:r>
      </w:hyperlink>
      <w:r>
        <w:rPr>
          <w:rFonts w:ascii="Calibri" w:hAnsi="Calibri" w:cs="Verdana"/>
          <w:sz w:val="16"/>
          <w:szCs w:val="18"/>
        </w:rPr>
        <w:t xml:space="preserve"> ;</w:t>
      </w:r>
      <w:proofErr w:type="gramEnd"/>
    </w:p>
    <w:p w:rsidR="0016235C" w:rsidRDefault="0016235C" w:rsidP="0016235C">
      <w:pPr>
        <w:pStyle w:val="NormaleWeb"/>
        <w:numPr>
          <w:ilvl w:val="0"/>
          <w:numId w:val="5"/>
        </w:numPr>
        <w:spacing w:before="0" w:beforeAutospacing="0" w:after="0" w:afterAutospacing="0"/>
        <w:ind w:left="284" w:hanging="284"/>
        <w:jc w:val="both"/>
        <w:rPr>
          <w:rFonts w:ascii="Calibri" w:hAnsi="Calibri"/>
          <w:sz w:val="16"/>
          <w:szCs w:val="18"/>
        </w:rPr>
      </w:pPr>
      <w:proofErr w:type="gramStart"/>
      <w:r>
        <w:rPr>
          <w:rFonts w:ascii="Calibri" w:hAnsi="Calibri" w:cs="Verdana"/>
          <w:sz w:val="16"/>
          <w:szCs w:val="18"/>
        </w:rPr>
        <w:t>l’informativa</w:t>
      </w:r>
      <w:proofErr w:type="gramEnd"/>
      <w:r>
        <w:rPr>
          <w:rFonts w:ascii="Calibri" w:hAnsi="Calibri" w:cs="Verdana"/>
          <w:sz w:val="16"/>
          <w:szCs w:val="18"/>
        </w:rPr>
        <w:t xml:space="preserve"> completa redatta ai sensi degli articoli 13 e 14 del Regolamento UE 679/2016 è reperibile presso l’ATS e/o consultabile sul sito web dell’ente </w:t>
      </w:r>
      <w:r>
        <w:rPr>
          <w:rFonts w:ascii="Calibri" w:hAnsi="Calibri" w:cs="Calibri"/>
          <w:sz w:val="16"/>
          <w:szCs w:val="18"/>
        </w:rPr>
        <w:t xml:space="preserve">all'indirizzo: </w:t>
      </w:r>
      <w:hyperlink r:id="rId8" w:anchor="privacy" w:history="1">
        <w:r>
          <w:rPr>
            <w:rStyle w:val="Collegamentoipertestuale"/>
            <w:rFonts w:ascii="Calibri" w:eastAsia="Calibri" w:hAnsi="Calibri" w:cs="Calibri"/>
            <w:sz w:val="16"/>
            <w:szCs w:val="18"/>
          </w:rPr>
          <w:t>https://www.ats-brianza.it</w:t>
        </w:r>
      </w:hyperlink>
      <w:r>
        <w:rPr>
          <w:rFonts w:ascii="Calibri" w:hAnsi="Calibri" w:cs="Calibri"/>
          <w:sz w:val="16"/>
          <w:szCs w:val="18"/>
        </w:rPr>
        <w:t xml:space="preserve"> - </w:t>
      </w:r>
      <w:r>
        <w:rPr>
          <w:rFonts w:ascii="Calibri" w:hAnsi="Calibri" w:cs="Calibri"/>
          <w:i/>
          <w:sz w:val="16"/>
          <w:szCs w:val="18"/>
        </w:rPr>
        <w:t>Amministrazione</w:t>
      </w:r>
      <w:r>
        <w:rPr>
          <w:rFonts w:ascii="Calibri" w:hAnsi="Calibri" w:cs="Verdana"/>
          <w:i/>
          <w:sz w:val="16"/>
          <w:szCs w:val="18"/>
        </w:rPr>
        <w:t xml:space="preserve"> Trasparente – Altri Contenuti – Dati Ulteriori – 2.4.7 Privacy;</w:t>
      </w:r>
    </w:p>
    <w:p w:rsidR="0016235C" w:rsidRDefault="0016235C" w:rsidP="0016235C">
      <w:pPr>
        <w:pStyle w:val="NormaleWeb"/>
        <w:numPr>
          <w:ilvl w:val="0"/>
          <w:numId w:val="5"/>
        </w:numPr>
        <w:spacing w:before="0" w:beforeAutospacing="0" w:after="0" w:afterAutospacing="0"/>
        <w:ind w:left="284" w:hanging="284"/>
        <w:jc w:val="both"/>
        <w:rPr>
          <w:rFonts w:ascii="Calibri" w:hAnsi="Calibri" w:cs="Verdana"/>
          <w:sz w:val="16"/>
          <w:szCs w:val="18"/>
        </w:rPr>
      </w:pPr>
      <w:r>
        <w:rPr>
          <w:rFonts w:ascii="Calibri" w:hAnsi="Calibri" w:cs="Verdana"/>
          <w:sz w:val="16"/>
          <w:szCs w:val="18"/>
        </w:rPr>
        <w:t xml:space="preserve">Il Data </w:t>
      </w:r>
      <w:proofErr w:type="spellStart"/>
      <w:r>
        <w:rPr>
          <w:rFonts w:ascii="Calibri" w:hAnsi="Calibri" w:cs="Verdana"/>
          <w:sz w:val="16"/>
          <w:szCs w:val="18"/>
        </w:rPr>
        <w:t>Protection</w:t>
      </w:r>
      <w:proofErr w:type="spellEnd"/>
      <w:r>
        <w:rPr>
          <w:rFonts w:ascii="Calibri" w:hAnsi="Calibri" w:cs="Verdana"/>
          <w:sz w:val="16"/>
          <w:szCs w:val="18"/>
        </w:rPr>
        <w:t xml:space="preserve"> </w:t>
      </w:r>
      <w:proofErr w:type="spellStart"/>
      <w:r>
        <w:rPr>
          <w:rFonts w:ascii="Calibri" w:hAnsi="Calibri" w:cs="Verdana"/>
          <w:sz w:val="16"/>
          <w:szCs w:val="18"/>
        </w:rPr>
        <w:t>Officer</w:t>
      </w:r>
      <w:proofErr w:type="spellEnd"/>
      <w:r>
        <w:rPr>
          <w:rFonts w:ascii="Calibri" w:hAnsi="Calibri" w:cs="Verdana"/>
          <w:sz w:val="16"/>
          <w:szCs w:val="18"/>
        </w:rPr>
        <w:t xml:space="preserve"> (Art. 37 Reg. 679/2016) nominato dall’Agenzia di Tutela della Salute (ATS) della Brianza è la società LTA S.r.l. (Sede: Via della Conciliazione, 10 - Roma - Cap 00193 - P.IVA 14243311009), individuata a seguito dell’espletamento di una procedura di gara; referente per il DPO è il dott. Luigi Recupero, il quale può essere contattato ai seguenti recapiti: E-mail: </w:t>
      </w:r>
      <w:hyperlink r:id="rId9" w:tgtFrame="_blank" w:history="1">
        <w:r>
          <w:rPr>
            <w:rStyle w:val="Collegamentoipertestuale"/>
            <w:rFonts w:ascii="Calibri" w:eastAsia="Calibri" w:hAnsi="Calibri" w:cs="Verdana"/>
            <w:sz w:val="16"/>
            <w:szCs w:val="18"/>
          </w:rPr>
          <w:t>protocollo@ats-brianza.it</w:t>
        </w:r>
      </w:hyperlink>
      <w:r>
        <w:rPr>
          <w:rFonts w:ascii="Calibri" w:hAnsi="Calibri" w:cs="Verdana"/>
          <w:sz w:val="16"/>
          <w:szCs w:val="18"/>
        </w:rPr>
        <w:t> – PEC: </w:t>
      </w:r>
      <w:hyperlink r:id="rId10" w:tgtFrame="_blank" w:history="1">
        <w:r>
          <w:rPr>
            <w:rStyle w:val="Collegamentoipertestuale"/>
            <w:rFonts w:ascii="Calibri" w:eastAsia="Calibri" w:hAnsi="Calibri" w:cs="Verdana"/>
            <w:sz w:val="16"/>
            <w:szCs w:val="18"/>
          </w:rPr>
          <w:t>protocollo@pec.ats-brianza.it</w:t>
        </w:r>
      </w:hyperlink>
      <w:r>
        <w:rPr>
          <w:rFonts w:ascii="Calibri" w:hAnsi="Calibri" w:cs="Verdana"/>
          <w:sz w:val="16"/>
          <w:szCs w:val="18"/>
        </w:rPr>
        <w:t>.</w:t>
      </w:r>
    </w:p>
    <w:p w:rsidR="002B64B4" w:rsidRPr="00044CE5" w:rsidRDefault="002B64B4" w:rsidP="002B64B4">
      <w:pPr>
        <w:pStyle w:val="NormaleWeb"/>
        <w:spacing w:before="0" w:beforeAutospacing="0" w:after="0" w:afterAutospacing="0"/>
        <w:ind w:left="284"/>
        <w:jc w:val="both"/>
        <w:rPr>
          <w:rFonts w:ascii="Arial" w:hAnsi="Arial" w:cs="Arial"/>
          <w:sz w:val="18"/>
          <w:szCs w:val="18"/>
        </w:rPr>
      </w:pPr>
    </w:p>
    <w:p w:rsidR="00044CE5" w:rsidRPr="00044CE5" w:rsidRDefault="00044CE5" w:rsidP="00044CE5">
      <w:pPr>
        <w:pStyle w:val="NormaleWeb"/>
        <w:spacing w:before="0" w:beforeAutospacing="0" w:after="0" w:afterAutospacing="0"/>
        <w:ind w:left="284"/>
        <w:jc w:val="both"/>
        <w:rPr>
          <w:rFonts w:ascii="Arial" w:hAnsi="Arial" w:cs="Arial"/>
          <w:sz w:val="16"/>
        </w:rPr>
      </w:pPr>
    </w:p>
    <w:p w:rsidR="00D43F77" w:rsidRPr="00044CE5" w:rsidRDefault="00044CE5" w:rsidP="00044CE5">
      <w:pPr>
        <w:jc w:val="both"/>
        <w:rPr>
          <w:rFonts w:ascii="Arial" w:hAnsi="Arial" w:cs="Arial"/>
          <w:b/>
          <w:sz w:val="16"/>
          <w:szCs w:val="24"/>
        </w:rPr>
      </w:pPr>
      <w:r w:rsidRPr="00044CE5">
        <w:rPr>
          <w:rFonts w:ascii="Arial" w:hAnsi="Arial" w:cs="Arial"/>
          <w:b/>
          <w:sz w:val="16"/>
          <w:szCs w:val="24"/>
        </w:rPr>
        <w:t>Data……………………</w:t>
      </w:r>
      <w:proofErr w:type="gramStart"/>
      <w:r w:rsidRPr="00044CE5">
        <w:rPr>
          <w:rFonts w:ascii="Arial" w:hAnsi="Arial" w:cs="Arial"/>
          <w:b/>
          <w:sz w:val="16"/>
          <w:szCs w:val="24"/>
        </w:rPr>
        <w:t>…….</w:t>
      </w:r>
      <w:proofErr w:type="gramEnd"/>
      <w:r w:rsidRPr="00044CE5">
        <w:rPr>
          <w:rFonts w:ascii="Arial" w:hAnsi="Arial" w:cs="Arial"/>
          <w:b/>
          <w:sz w:val="16"/>
          <w:szCs w:val="24"/>
        </w:rPr>
        <w:t>.……..                                                                                     Firma………………………………..</w:t>
      </w:r>
    </w:p>
    <w:p w:rsidR="00D43F77" w:rsidRDefault="003B731B">
      <w:pPr>
        <w:jc w:val="both"/>
        <w:rPr>
          <w:rFonts w:ascii="Arial" w:hAnsi="Arial" w:cs="Arial"/>
          <w:i/>
          <w:sz w:val="18"/>
          <w:szCs w:val="18"/>
        </w:rPr>
      </w:pPr>
      <w:r>
        <w:rPr>
          <w:rFonts w:ascii="Arial" w:hAnsi="Arial" w:cs="Arial"/>
          <w:b/>
          <w:sz w:val="18"/>
          <w:szCs w:val="18"/>
        </w:rPr>
        <w:t xml:space="preserve">(*) </w:t>
      </w:r>
      <w:r>
        <w:rPr>
          <w:rFonts w:ascii="Arial" w:hAnsi="Arial" w:cs="Arial"/>
          <w:i/>
          <w:sz w:val="18"/>
          <w:szCs w:val="18"/>
        </w:rPr>
        <w:t>Il codice univoco è consultabile sul sito “Open</w:t>
      </w:r>
      <w:r w:rsidR="00A12322">
        <w:rPr>
          <w:rFonts w:ascii="Arial" w:hAnsi="Arial" w:cs="Arial"/>
          <w:i/>
          <w:sz w:val="18"/>
          <w:szCs w:val="18"/>
        </w:rPr>
        <w:t xml:space="preserve"> </w:t>
      </w:r>
      <w:r>
        <w:rPr>
          <w:rFonts w:ascii="Arial" w:hAnsi="Arial" w:cs="Arial"/>
          <w:i/>
          <w:sz w:val="18"/>
          <w:szCs w:val="18"/>
        </w:rPr>
        <w:t>data” del Ministero della Salute.</w:t>
      </w:r>
    </w:p>
    <w:p w:rsidR="00D43F77" w:rsidRDefault="003B731B">
      <w:pPr>
        <w:jc w:val="both"/>
      </w:pPr>
      <w:r>
        <w:rPr>
          <w:rFonts w:ascii="Arial" w:hAnsi="Arial" w:cs="Arial"/>
          <w:b/>
          <w:sz w:val="18"/>
          <w:szCs w:val="18"/>
        </w:rPr>
        <w:t xml:space="preserve">(**) </w:t>
      </w:r>
      <w:r>
        <w:rPr>
          <w:rFonts w:ascii="Arial" w:hAnsi="Arial" w:cs="Arial"/>
          <w:i/>
          <w:sz w:val="18"/>
          <w:szCs w:val="18"/>
        </w:rPr>
        <w:t>La presunta data di inizio attività deve consentire l’emissione della delibera di autorizzazione da parte dell’ATS (30 giorni) ed il rilascio del logo da parte del Ministero, pertanto si consiglia di considerare circa 60 giorni dalla data di presentazione dell’istanza.</w:t>
      </w:r>
    </w:p>
    <w:sectPr w:rsidR="00D43F77" w:rsidSect="006105BD">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13FF4"/>
    <w:multiLevelType w:val="multilevel"/>
    <w:tmpl w:val="6C98A1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D3794A"/>
    <w:multiLevelType w:val="multilevel"/>
    <w:tmpl w:val="B4E8B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9F244D"/>
    <w:multiLevelType w:val="multilevel"/>
    <w:tmpl w:val="8C0C1EA8"/>
    <w:lvl w:ilvl="0">
      <w:start w:val="6"/>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EE73551"/>
    <w:multiLevelType w:val="hybridMultilevel"/>
    <w:tmpl w:val="110C4E94"/>
    <w:lvl w:ilvl="0" w:tplc="962C936E">
      <w:start w:val="1"/>
      <w:numFmt w:val="bullet"/>
      <w:lvlText w:val=""/>
      <w:lvlJc w:val="left"/>
      <w:pPr>
        <w:ind w:left="750" w:hanging="360"/>
      </w:pPr>
      <w:rPr>
        <w:rFonts w:ascii="Symbol" w:hAnsi="Symbol" w:hint="default"/>
        <w:sz w:val="22"/>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77"/>
    <w:rsid w:val="00044CE5"/>
    <w:rsid w:val="0016235C"/>
    <w:rsid w:val="00282A96"/>
    <w:rsid w:val="002B64B4"/>
    <w:rsid w:val="003B731B"/>
    <w:rsid w:val="005257D7"/>
    <w:rsid w:val="006105BD"/>
    <w:rsid w:val="0067789E"/>
    <w:rsid w:val="0096358C"/>
    <w:rsid w:val="00A12322"/>
    <w:rsid w:val="00AF54A5"/>
    <w:rsid w:val="00B90AB1"/>
    <w:rsid w:val="00C3368B"/>
    <w:rsid w:val="00C45B85"/>
    <w:rsid w:val="00CA19E9"/>
    <w:rsid w:val="00D43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70FC4-24C4-45E5-9A3A-70846FDF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79A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6105BD"/>
    <w:rPr>
      <w:rFonts w:ascii="Arial" w:eastAsia="Calibri" w:hAnsi="Arial" w:cs="Arial"/>
      <w:b/>
      <w:sz w:val="24"/>
    </w:rPr>
  </w:style>
  <w:style w:type="character" w:customStyle="1" w:styleId="ListLabel2">
    <w:name w:val="ListLabel 2"/>
    <w:qFormat/>
    <w:rsid w:val="006105BD"/>
    <w:rPr>
      <w:rFonts w:cs="Courier New"/>
    </w:rPr>
  </w:style>
  <w:style w:type="character" w:customStyle="1" w:styleId="ListLabel3">
    <w:name w:val="ListLabel 3"/>
    <w:qFormat/>
    <w:rsid w:val="006105BD"/>
    <w:rPr>
      <w:rFonts w:cs="Courier New"/>
    </w:rPr>
  </w:style>
  <w:style w:type="character" w:customStyle="1" w:styleId="ListLabel4">
    <w:name w:val="ListLabel 4"/>
    <w:qFormat/>
    <w:rsid w:val="006105BD"/>
    <w:rPr>
      <w:rFonts w:cs="Courier New"/>
    </w:rPr>
  </w:style>
  <w:style w:type="character" w:customStyle="1" w:styleId="Caratteredinumerazione">
    <w:name w:val="Carattere di numerazione"/>
    <w:qFormat/>
    <w:rsid w:val="006105BD"/>
  </w:style>
  <w:style w:type="paragraph" w:styleId="Titolo">
    <w:name w:val="Title"/>
    <w:basedOn w:val="Normale"/>
    <w:next w:val="Corpotesto"/>
    <w:qFormat/>
    <w:rsid w:val="006105BD"/>
    <w:pPr>
      <w:keepNext/>
      <w:spacing w:before="240" w:after="120"/>
    </w:pPr>
    <w:rPr>
      <w:rFonts w:ascii="Liberation Sans" w:eastAsia="Microsoft YaHei" w:hAnsi="Liberation Sans" w:cs="Mangal"/>
      <w:sz w:val="28"/>
      <w:szCs w:val="28"/>
    </w:rPr>
  </w:style>
  <w:style w:type="paragraph" w:styleId="Corpotesto">
    <w:name w:val="Body Text"/>
    <w:basedOn w:val="Normale"/>
    <w:rsid w:val="006105BD"/>
    <w:pPr>
      <w:spacing w:after="140" w:line="288" w:lineRule="auto"/>
    </w:pPr>
  </w:style>
  <w:style w:type="paragraph" w:styleId="Elenco">
    <w:name w:val="List"/>
    <w:basedOn w:val="Corpotesto"/>
    <w:rsid w:val="006105BD"/>
    <w:rPr>
      <w:rFonts w:cs="Mangal"/>
    </w:rPr>
  </w:style>
  <w:style w:type="paragraph" w:styleId="Didascalia">
    <w:name w:val="caption"/>
    <w:basedOn w:val="Normale"/>
    <w:qFormat/>
    <w:rsid w:val="006105BD"/>
    <w:pPr>
      <w:suppressLineNumbers/>
      <w:spacing w:before="120" w:after="120"/>
    </w:pPr>
    <w:rPr>
      <w:rFonts w:cs="Mangal"/>
      <w:i/>
      <w:iCs/>
      <w:sz w:val="24"/>
      <w:szCs w:val="24"/>
    </w:rPr>
  </w:style>
  <w:style w:type="paragraph" w:customStyle="1" w:styleId="Indice">
    <w:name w:val="Indice"/>
    <w:basedOn w:val="Normale"/>
    <w:qFormat/>
    <w:rsid w:val="006105BD"/>
    <w:pPr>
      <w:suppressLineNumbers/>
    </w:pPr>
    <w:rPr>
      <w:rFonts w:cs="Mangal"/>
    </w:rPr>
  </w:style>
  <w:style w:type="paragraph" w:styleId="Paragrafoelenco">
    <w:name w:val="List Paragraph"/>
    <w:basedOn w:val="Normale"/>
    <w:uiPriority w:val="34"/>
    <w:qFormat/>
    <w:rsid w:val="00942F6A"/>
    <w:pPr>
      <w:ind w:left="720"/>
      <w:contextualSpacing/>
    </w:pPr>
  </w:style>
  <w:style w:type="character" w:styleId="Collegamentoipertestuale">
    <w:name w:val="Hyperlink"/>
    <w:rsid w:val="00044CE5"/>
    <w:rPr>
      <w:color w:val="0000FF"/>
      <w:u w:val="single"/>
    </w:rPr>
  </w:style>
  <w:style w:type="paragraph" w:styleId="NormaleWeb">
    <w:name w:val="Normal (Web)"/>
    <w:basedOn w:val="Normale"/>
    <w:uiPriority w:val="99"/>
    <w:rsid w:val="00044CE5"/>
    <w:pPr>
      <w:spacing w:before="100" w:beforeAutospacing="1" w:after="100" w:afterAutospacing="1"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2B64B4"/>
    <w:rPr>
      <w:b/>
      <w:bCs/>
    </w:rPr>
  </w:style>
  <w:style w:type="character" w:customStyle="1" w:styleId="zmsearchresult">
    <w:name w:val="zmsearchresult"/>
    <w:basedOn w:val="Carpredefinitoparagrafo"/>
    <w:rsid w:val="002B64B4"/>
  </w:style>
  <w:style w:type="character" w:customStyle="1" w:styleId="object">
    <w:name w:val="object"/>
    <w:basedOn w:val="Carpredefinitoparagrafo"/>
    <w:rsid w:val="002B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15935">
      <w:bodyDiv w:val="1"/>
      <w:marLeft w:val="0"/>
      <w:marRight w:val="0"/>
      <w:marTop w:val="0"/>
      <w:marBottom w:val="0"/>
      <w:divBdr>
        <w:top w:val="none" w:sz="0" w:space="0" w:color="auto"/>
        <w:left w:val="none" w:sz="0" w:space="0" w:color="auto"/>
        <w:bottom w:val="none" w:sz="0" w:space="0" w:color="auto"/>
        <w:right w:val="none" w:sz="0" w:space="0" w:color="auto"/>
      </w:divBdr>
      <w:divsChild>
        <w:div w:id="1822695095">
          <w:marLeft w:val="0"/>
          <w:marRight w:val="0"/>
          <w:marTop w:val="0"/>
          <w:marBottom w:val="0"/>
          <w:divBdr>
            <w:top w:val="none" w:sz="0" w:space="0" w:color="auto"/>
            <w:left w:val="none" w:sz="0" w:space="0" w:color="auto"/>
            <w:bottom w:val="none" w:sz="0" w:space="0" w:color="auto"/>
            <w:right w:val="none" w:sz="0" w:space="0" w:color="auto"/>
          </w:divBdr>
        </w:div>
      </w:divsChild>
    </w:div>
    <w:div w:id="203800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s-brianza.it/it/altri-contenuti/271-altri-contenuti-dati-ulteriori.html" TargetMode="External"/><Relationship Id="rId3" Type="http://schemas.openxmlformats.org/officeDocument/2006/relationships/settings" Target="settings.xml"/><Relationship Id="rId7" Type="http://schemas.openxmlformats.org/officeDocument/2006/relationships/hyperlink" Target="mailto:protocollo@pec.ats-bria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ats-brianza.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rotocollo@pec.ats-brianza.it" TargetMode="External"/><Relationship Id="rId4" Type="http://schemas.openxmlformats.org/officeDocument/2006/relationships/webSettings" Target="webSettings.xml"/><Relationship Id="rId9" Type="http://schemas.openxmlformats.org/officeDocument/2006/relationships/hyperlink" Target="mailto:protocollo@ats-bria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ASL di Lecco</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crennap</dc:creator>
  <cp:lastModifiedBy>Gaia andrea Vairani</cp:lastModifiedBy>
  <cp:revision>2</cp:revision>
  <cp:lastPrinted>2016-01-28T11:57:00Z</cp:lastPrinted>
  <dcterms:created xsi:type="dcterms:W3CDTF">2024-01-17T13:57:00Z</dcterms:created>
  <dcterms:modified xsi:type="dcterms:W3CDTF">2024-01-17T13:57:00Z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ASL di Lecco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