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122" w:rsidRPr="00031F08" w:rsidRDefault="00743122" w:rsidP="00743122">
      <w:pPr>
        <w:jc w:val="center"/>
        <w:rPr>
          <w:rFonts w:ascii="Calibri" w:hAnsi="Calibri" w:cs="Verdana"/>
        </w:rPr>
      </w:pPr>
      <w:r w:rsidRPr="00031F08">
        <w:rPr>
          <w:rFonts w:ascii="Calibri" w:hAnsi="Calibri" w:cs="Verdana"/>
        </w:rPr>
        <w:t>DICHIARAZIONE SOSTITUTIVA DI ATTO DI NOTORIETA’</w:t>
      </w:r>
    </w:p>
    <w:p w:rsidR="00743122" w:rsidRPr="00DA12F6" w:rsidRDefault="00743122" w:rsidP="00743122">
      <w:pPr>
        <w:jc w:val="center"/>
        <w:rPr>
          <w:rFonts w:ascii="Calibri" w:hAnsi="Calibri"/>
        </w:rPr>
      </w:pPr>
      <w:r w:rsidRPr="00DA12F6">
        <w:rPr>
          <w:rFonts w:ascii="Calibri" w:hAnsi="Calibri"/>
        </w:rPr>
        <w:t>(ai sensi dell’art. 47 D.P.R. 28 Dicembre 2000 n. 445 e ss.mm.ii.)</w:t>
      </w:r>
    </w:p>
    <w:p w:rsidR="00743122" w:rsidRDefault="00743122" w:rsidP="00743122">
      <w:pPr>
        <w:rPr>
          <w:rFonts w:ascii="Calibri" w:hAnsi="Calibri"/>
        </w:rPr>
      </w:pPr>
    </w:p>
    <w:p w:rsidR="00743122" w:rsidRPr="00DA12F6" w:rsidRDefault="00743122" w:rsidP="00743122">
      <w:pPr>
        <w:rPr>
          <w:rFonts w:ascii="Calibri" w:hAnsi="Calibri"/>
        </w:rPr>
      </w:pP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r w:rsidRPr="00DA12F6">
        <w:rPr>
          <w:rFonts w:ascii="Calibri" w:hAnsi="Calibri"/>
        </w:rPr>
        <w:t>I</w:t>
      </w:r>
      <w:r w:rsidRPr="00DA12F6">
        <w:rPr>
          <w:rFonts w:ascii="Calibri" w:eastAsia="Calibri" w:hAnsi="Calibri"/>
          <w:color w:val="231F20"/>
        </w:rPr>
        <w:t>I/la sottoscritto/a (cognome e nome)</w:t>
      </w:r>
      <w:r w:rsidRPr="00DA12F6">
        <w:rPr>
          <w:rFonts w:ascii="Calibri" w:eastAsia="Calibri" w:hAnsi="Calibri"/>
          <w:b/>
          <w:color w:val="231F20"/>
        </w:rPr>
        <w:t>__________________________________________________</w:t>
      </w: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bookmarkStart w:id="0" w:name="_GoBack"/>
      <w:bookmarkEnd w:id="0"/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r w:rsidRPr="00DA12F6">
        <w:rPr>
          <w:rFonts w:ascii="Calibri" w:eastAsia="Calibri" w:hAnsi="Calibri"/>
          <w:color w:val="231F20"/>
        </w:rPr>
        <w:t>Nato a _________________________________ (prov. o stato ___________ ) il _______________</w:t>
      </w:r>
      <w:r>
        <w:rPr>
          <w:rFonts w:ascii="Calibri" w:eastAsia="Calibri" w:hAnsi="Calibri"/>
          <w:color w:val="231F20"/>
        </w:rPr>
        <w:t>___</w:t>
      </w: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  <w:r w:rsidRPr="00DA12F6">
        <w:rPr>
          <w:rFonts w:ascii="Calibri" w:eastAsia="Calibri" w:hAnsi="Calibri"/>
          <w:color w:val="231F20"/>
        </w:rPr>
        <w:t>Residente a __________________________ (prov. ___ ) Via __________________________ n. __</w:t>
      </w:r>
      <w:r>
        <w:rPr>
          <w:rFonts w:ascii="Calibri" w:eastAsia="Calibri" w:hAnsi="Calibri"/>
          <w:color w:val="231F20"/>
        </w:rPr>
        <w:t>__</w:t>
      </w:r>
    </w:p>
    <w:p w:rsidR="00743122" w:rsidRDefault="00743122" w:rsidP="00743122">
      <w:pPr>
        <w:rPr>
          <w:rFonts w:ascii="Calibri" w:eastAsia="Calibri" w:hAnsi="Calibri"/>
          <w:color w:val="231F20"/>
        </w:rPr>
      </w:pPr>
    </w:p>
    <w:p w:rsidR="00743122" w:rsidRDefault="00743122" w:rsidP="00743122">
      <w:pPr>
        <w:rPr>
          <w:rFonts w:ascii="Calibri" w:eastAsia="Calibri" w:hAnsi="Calibri"/>
          <w:color w:val="231F20"/>
        </w:rPr>
      </w:pPr>
      <w:r>
        <w:rPr>
          <w:rFonts w:ascii="Calibri" w:eastAsia="Calibri" w:hAnsi="Calibri"/>
          <w:color w:val="231F20"/>
        </w:rPr>
        <w:t>-in qualità legale rappresentante della società_________________________________________________</w:t>
      </w:r>
    </w:p>
    <w:p w:rsidR="00743122" w:rsidRPr="00DA12F6" w:rsidRDefault="00743122" w:rsidP="00743122">
      <w:pPr>
        <w:rPr>
          <w:rFonts w:ascii="Calibri" w:eastAsia="Calibri" w:hAnsi="Calibri"/>
          <w:color w:val="231F20"/>
        </w:rPr>
      </w:pPr>
    </w:p>
    <w:p w:rsidR="00743122" w:rsidRPr="00DA12F6" w:rsidRDefault="00743122" w:rsidP="00743122">
      <w:pPr>
        <w:rPr>
          <w:rFonts w:ascii="Calibri" w:hAnsi="Calibri"/>
        </w:rPr>
      </w:pPr>
      <w:r w:rsidRPr="00DA12F6">
        <w:rPr>
          <w:rFonts w:ascii="Calibri" w:hAnsi="Calibri"/>
        </w:rPr>
        <w:t>ai sensi dell’art. 47 del D.P.R. 28 dicembre 2000 n.</w:t>
      </w:r>
      <w:r>
        <w:rPr>
          <w:rFonts w:ascii="Calibri" w:hAnsi="Calibri"/>
        </w:rPr>
        <w:t xml:space="preserve"> </w:t>
      </w:r>
      <w:r w:rsidRPr="00DA12F6">
        <w:rPr>
          <w:rFonts w:ascii="Calibri" w:hAnsi="Calibri"/>
        </w:rPr>
        <w:t>445, consapevole della decadenza dei benefici eventualmente emanati sulla base di dichiarazioni non veritiere di cui all’art.75 del medesimo D.P.R. e delle conseguenze penali previste dall’art.76 del medesimo D.P.R. per le ipotesi di falsità in atti e dichiarazioni mendaci,</w:t>
      </w:r>
    </w:p>
    <w:p w:rsidR="00743122" w:rsidRPr="00DA12F6" w:rsidRDefault="00743122" w:rsidP="00743122">
      <w:pPr>
        <w:rPr>
          <w:rFonts w:ascii="Calibri" w:hAnsi="Calibri"/>
        </w:rPr>
      </w:pPr>
    </w:p>
    <w:p w:rsidR="00743122" w:rsidRDefault="00743122" w:rsidP="00743122">
      <w:pPr>
        <w:jc w:val="center"/>
        <w:rPr>
          <w:rFonts w:ascii="Calibri" w:hAnsi="Calibri"/>
          <w:b/>
        </w:rPr>
      </w:pPr>
      <w:r w:rsidRPr="008F3645">
        <w:rPr>
          <w:rFonts w:ascii="Calibri" w:hAnsi="Calibri"/>
          <w:b/>
        </w:rPr>
        <w:t>DICHIARA</w:t>
      </w:r>
    </w:p>
    <w:p w:rsidR="008F3645" w:rsidRPr="008F3645" w:rsidRDefault="008F3645" w:rsidP="00743122">
      <w:pPr>
        <w:jc w:val="center"/>
        <w:rPr>
          <w:rFonts w:ascii="Calibri" w:hAnsi="Calibri"/>
          <w:b/>
        </w:rPr>
      </w:pPr>
    </w:p>
    <w:p w:rsidR="00743122" w:rsidRDefault="008F3645" w:rsidP="00FD4045">
      <w:pPr>
        <w:rPr>
          <w:rFonts w:ascii="Calibri" w:hAnsi="Calibri"/>
        </w:rPr>
      </w:pPr>
      <w:r>
        <w:rPr>
          <w:rFonts w:ascii="Calibri" w:hAnsi="Calibri"/>
        </w:rPr>
        <w:t>che la Società sopracitata</w:t>
      </w:r>
      <w:r w:rsidR="00093BF0">
        <w:rPr>
          <w:rFonts w:ascii="Calibri" w:hAnsi="Calibri"/>
        </w:rPr>
        <w:t xml:space="preserve"> non si trova nelle situ</w:t>
      </w:r>
      <w:r w:rsidR="00120667">
        <w:rPr>
          <w:rFonts w:ascii="Calibri" w:hAnsi="Calibri"/>
        </w:rPr>
        <w:t>a</w:t>
      </w:r>
      <w:r w:rsidR="00093BF0">
        <w:rPr>
          <w:rFonts w:ascii="Calibri" w:hAnsi="Calibri"/>
        </w:rPr>
        <w:t xml:space="preserve">zioni di </w:t>
      </w:r>
      <w:r w:rsidR="00FD4045">
        <w:rPr>
          <w:rFonts w:ascii="Calibri" w:hAnsi="Calibri"/>
        </w:rPr>
        <w:t>incompatibilità di cui all’articolo 7, comma 2, e di cui all’articolo 8, comma 1 della legge 362/1991 e s.m.i.</w:t>
      </w:r>
    </w:p>
    <w:p w:rsidR="00743122" w:rsidRDefault="00743122" w:rsidP="00743122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6C651F" w:rsidRDefault="006C651F" w:rsidP="00743122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6C651F" w:rsidRDefault="006C651F" w:rsidP="00743122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6C651F" w:rsidRDefault="006C651F" w:rsidP="00743122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6C651F" w:rsidRPr="00DA12F6" w:rsidRDefault="006C651F" w:rsidP="00743122">
      <w:pPr>
        <w:tabs>
          <w:tab w:val="clear" w:pos="3261"/>
        </w:tabs>
        <w:suppressAutoHyphens/>
        <w:jc w:val="left"/>
        <w:rPr>
          <w:rFonts w:ascii="Calibri" w:hAnsi="Calibri"/>
        </w:rPr>
      </w:pPr>
    </w:p>
    <w:p w:rsidR="00743122" w:rsidRDefault="00743122" w:rsidP="00743122">
      <w:pPr>
        <w:pStyle w:val="a"/>
        <w:spacing w:line="360" w:lineRule="auto"/>
        <w:rPr>
          <w:rFonts w:ascii="Verdana" w:hAnsi="Verdana" w:cs="Verdana"/>
          <w:sz w:val="18"/>
          <w:szCs w:val="18"/>
        </w:rPr>
      </w:pPr>
    </w:p>
    <w:p w:rsidR="00E001DC" w:rsidRDefault="00E001DC" w:rsidP="00E001DC">
      <w:pPr>
        <w:pStyle w:val="NormaleWeb"/>
        <w:spacing w:before="0" w:beforeAutospacing="0" w:after="0" w:afterAutospacing="0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b/>
          <w:sz w:val="16"/>
          <w:szCs w:val="18"/>
        </w:rPr>
        <w:t xml:space="preserve">INFORMATIVA </w:t>
      </w:r>
      <w:proofErr w:type="gramStart"/>
      <w:r>
        <w:rPr>
          <w:rFonts w:ascii="Calibri" w:hAnsi="Calibri" w:cs="Verdana"/>
          <w:b/>
          <w:sz w:val="16"/>
          <w:szCs w:val="18"/>
        </w:rPr>
        <w:t>PRIVACY  AI</w:t>
      </w:r>
      <w:proofErr w:type="gramEnd"/>
      <w:r>
        <w:rPr>
          <w:rFonts w:ascii="Calibri" w:hAnsi="Calibri" w:cs="Verdana"/>
          <w:b/>
          <w:sz w:val="16"/>
          <w:szCs w:val="18"/>
        </w:rPr>
        <w:t xml:space="preserve"> SENSI DEL REGOLAMENTO 679/2016/UE - </w:t>
      </w:r>
      <w:r>
        <w:rPr>
          <w:rFonts w:ascii="Calibri" w:hAnsi="Calibri" w:cs="Verdana"/>
          <w:sz w:val="16"/>
          <w:szCs w:val="18"/>
        </w:rPr>
        <w:t>Si informa che:</w:t>
      </w:r>
    </w:p>
    <w:p w:rsidR="00E001DC" w:rsidRDefault="00E001DC" w:rsidP="00E001DC">
      <w:pPr>
        <w:pStyle w:val="NormaleWeb"/>
        <w:spacing w:before="0" w:beforeAutospacing="0" w:after="0" w:afterAutospacing="0"/>
        <w:rPr>
          <w:rFonts w:ascii="Calibri" w:hAnsi="Calibri" w:cs="Verdana"/>
          <w:b/>
          <w:sz w:val="16"/>
          <w:szCs w:val="18"/>
        </w:rPr>
      </w:pPr>
    </w:p>
    <w:p w:rsidR="00E001DC" w:rsidRDefault="00E001DC" w:rsidP="00E001D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tutti</w:t>
      </w:r>
      <w:proofErr w:type="gramEnd"/>
      <w:r>
        <w:rPr>
          <w:rFonts w:ascii="Calibri" w:hAnsi="Calibri" w:cs="Verdana"/>
          <w:sz w:val="16"/>
          <w:szCs w:val="18"/>
        </w:rPr>
        <w:t xml:space="preserve"> i dati personali (comuni identificativi, sensibili e/o giudiziari) comunicati all’Agenzia di Tutela della Salute (ATS) della Brianza saranno trattati per le finalità istituzionali e per le finalità consentite dalla legge nel rispetto delle prescrizioni previste dal Regolamento Generale sulla protezione dei dati personali 679/2016 dell’Unione Europea;</w:t>
      </w:r>
    </w:p>
    <w:p w:rsidR="00E001DC" w:rsidRDefault="00E001DC" w:rsidP="00E001D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trattamento dei dati personali avviene utilizzando strumenti e supporti sia cartacei che informatico-digitali;</w:t>
      </w:r>
    </w:p>
    <w:p w:rsidR="00E001DC" w:rsidRDefault="00E001DC" w:rsidP="00E001D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il</w:t>
      </w:r>
      <w:proofErr w:type="gramEnd"/>
      <w:r>
        <w:rPr>
          <w:rFonts w:ascii="Calibri" w:hAnsi="Calibri" w:cs="Verdana"/>
          <w:sz w:val="16"/>
          <w:szCs w:val="18"/>
        </w:rPr>
        <w:t xml:space="preserve"> Titolare del trattamento dei dati personali è l’Agenzia di Tutela della Salute (ATS) della Brianza </w:t>
      </w:r>
      <w:r>
        <w:rPr>
          <w:rFonts w:ascii="Calibri" w:hAnsi="Calibri" w:cs="Tahoma"/>
          <w:sz w:val="16"/>
          <w:szCs w:val="18"/>
        </w:rPr>
        <w:t>(</w:t>
      </w:r>
      <w:r>
        <w:rPr>
          <w:rFonts w:ascii="Calibri" w:hAnsi="Calibri" w:cs="Tahoma"/>
          <w:sz w:val="16"/>
          <w:szCs w:val="18"/>
          <w:u w:val="single"/>
        </w:rPr>
        <w:t>Sede Legale:</w:t>
      </w:r>
      <w:r>
        <w:rPr>
          <w:rFonts w:ascii="Calibri" w:hAnsi="Calibri" w:cs="Tahoma"/>
          <w:sz w:val="16"/>
          <w:szCs w:val="18"/>
        </w:rPr>
        <w:t xml:space="preserve"> Viale </w:t>
      </w:r>
      <w:proofErr w:type="spellStart"/>
      <w:r>
        <w:rPr>
          <w:rFonts w:ascii="Calibri" w:hAnsi="Calibri" w:cs="Tahoma"/>
          <w:sz w:val="16"/>
          <w:szCs w:val="18"/>
        </w:rPr>
        <w:t>Elvezia</w:t>
      </w:r>
      <w:proofErr w:type="spellEnd"/>
      <w:r>
        <w:rPr>
          <w:rFonts w:ascii="Calibri" w:hAnsi="Calibri" w:cs="Tahoma"/>
          <w:sz w:val="16"/>
          <w:szCs w:val="18"/>
        </w:rPr>
        <w:t xml:space="preserve">, 2 - 20900 – Monza Tel. 039/23841  - </w:t>
      </w:r>
      <w:r>
        <w:rPr>
          <w:rFonts w:ascii="Calibri" w:hAnsi="Calibri" w:cs="Tahoma"/>
          <w:sz w:val="16"/>
          <w:szCs w:val="18"/>
          <w:u w:val="single"/>
        </w:rPr>
        <w:t>Sede Territoriale:</w:t>
      </w:r>
      <w:r>
        <w:rPr>
          <w:rFonts w:ascii="Calibri" w:hAnsi="Calibri" w:cs="Tahoma"/>
          <w:sz w:val="16"/>
          <w:szCs w:val="18"/>
        </w:rPr>
        <w:t xml:space="preserve"> C.so Carlo Alberto, 120 – 23900 Lecco - Tel.  0341/482111)</w:t>
      </w:r>
      <w:r>
        <w:rPr>
          <w:rFonts w:ascii="Calibri" w:hAnsi="Calibri" w:cs="Verdana"/>
          <w:sz w:val="16"/>
          <w:szCs w:val="18"/>
        </w:rPr>
        <w:t>;</w:t>
      </w:r>
    </w:p>
    <w:p w:rsidR="00E001DC" w:rsidRDefault="00E001DC" w:rsidP="00E001D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l’Interessato può esercitare i diritti previsti dagli articoli 15, 16, 17, 18, 20, 21 e 22 del Regolamento UE 679/2016, </w:t>
      </w:r>
      <w:r>
        <w:rPr>
          <w:rFonts w:ascii="Calibri" w:hAnsi="Calibri" w:cs="Tahoma"/>
          <w:sz w:val="16"/>
          <w:szCs w:val="18"/>
        </w:rPr>
        <w:t xml:space="preserve">ai seguenti recapiti: </w:t>
      </w:r>
      <w:r>
        <w:rPr>
          <w:rFonts w:ascii="Calibri" w:hAnsi="Calibri" w:cs="Tahoma"/>
          <w:sz w:val="16"/>
          <w:szCs w:val="18"/>
          <w:u w:val="single"/>
        </w:rPr>
        <w:t>E-mail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7" w:history="1">
        <w:r>
          <w:rPr>
            <w:rStyle w:val="Collegamentoipertestuale"/>
            <w:rFonts w:ascii="Calibri" w:hAnsi="Calibri" w:cs="Tahoma"/>
            <w:sz w:val="16"/>
            <w:szCs w:val="18"/>
          </w:rPr>
          <w:t>protocollo@ats-brianza.it</w:t>
        </w:r>
      </w:hyperlink>
      <w:r>
        <w:rPr>
          <w:rFonts w:ascii="Calibri" w:hAnsi="Calibri" w:cs="Tahoma"/>
          <w:sz w:val="16"/>
          <w:szCs w:val="18"/>
        </w:rPr>
        <w:t xml:space="preserve"> – </w:t>
      </w:r>
      <w:r>
        <w:rPr>
          <w:rFonts w:ascii="Calibri" w:hAnsi="Calibri" w:cs="Tahoma"/>
          <w:sz w:val="16"/>
          <w:szCs w:val="18"/>
          <w:u w:val="single"/>
        </w:rPr>
        <w:t>PEC</w:t>
      </w:r>
      <w:r>
        <w:rPr>
          <w:rFonts w:ascii="Calibri" w:hAnsi="Calibri" w:cs="Tahoma"/>
          <w:sz w:val="16"/>
          <w:szCs w:val="18"/>
        </w:rPr>
        <w:t xml:space="preserve">: </w:t>
      </w:r>
      <w:hyperlink r:id="rId8" w:history="1">
        <w:proofErr w:type="gramStart"/>
        <w:r>
          <w:rPr>
            <w:rStyle w:val="Collegamentoipertestuale"/>
            <w:rFonts w:ascii="Calibri" w:hAnsi="Calibri" w:cs="Tahom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 xml:space="preserve"> ;</w:t>
      </w:r>
      <w:proofErr w:type="gramEnd"/>
    </w:p>
    <w:p w:rsidR="00E001DC" w:rsidRDefault="00E001DC" w:rsidP="00E001D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6"/>
          <w:szCs w:val="18"/>
        </w:rPr>
      </w:pPr>
      <w:proofErr w:type="gramStart"/>
      <w:r>
        <w:rPr>
          <w:rFonts w:ascii="Calibri" w:hAnsi="Calibri" w:cs="Verdana"/>
          <w:sz w:val="16"/>
          <w:szCs w:val="18"/>
        </w:rPr>
        <w:t>l’informativa</w:t>
      </w:r>
      <w:proofErr w:type="gramEnd"/>
      <w:r>
        <w:rPr>
          <w:rFonts w:ascii="Calibri" w:hAnsi="Calibri" w:cs="Verdana"/>
          <w:sz w:val="16"/>
          <w:szCs w:val="18"/>
        </w:rPr>
        <w:t xml:space="preserve"> completa redatta ai sensi degli articoli 13 e 14 del Regolamento UE 679/2016 è reperibile presso l’ATS e/o consultabile sul sito web dell’ente </w:t>
      </w:r>
      <w:r>
        <w:rPr>
          <w:rFonts w:ascii="Calibri" w:hAnsi="Calibri" w:cs="Calibri"/>
          <w:sz w:val="16"/>
          <w:szCs w:val="18"/>
        </w:rPr>
        <w:t xml:space="preserve">all'indirizzo: </w:t>
      </w:r>
      <w:hyperlink r:id="rId9" w:anchor="privacy" w:history="1">
        <w:r>
          <w:rPr>
            <w:rStyle w:val="Collegamentoipertestuale"/>
            <w:rFonts w:ascii="Calibri" w:hAnsi="Calibri" w:cs="Calibri"/>
            <w:sz w:val="16"/>
            <w:szCs w:val="18"/>
          </w:rPr>
          <w:t>https://www.ats-brianza.it</w:t>
        </w:r>
      </w:hyperlink>
      <w:r>
        <w:rPr>
          <w:rFonts w:ascii="Calibri" w:hAnsi="Calibri" w:cs="Calibri"/>
          <w:sz w:val="16"/>
          <w:szCs w:val="18"/>
        </w:rPr>
        <w:t xml:space="preserve"> - </w:t>
      </w:r>
      <w:r>
        <w:rPr>
          <w:rFonts w:ascii="Calibri" w:hAnsi="Calibri" w:cs="Calibri"/>
          <w:i/>
          <w:sz w:val="16"/>
          <w:szCs w:val="18"/>
        </w:rPr>
        <w:t>Amministrazione</w:t>
      </w:r>
      <w:r>
        <w:rPr>
          <w:rFonts w:ascii="Calibri" w:hAnsi="Calibri" w:cs="Verdana"/>
          <w:i/>
          <w:sz w:val="16"/>
          <w:szCs w:val="18"/>
        </w:rPr>
        <w:t xml:space="preserve"> Trasparente – Altri Contenuti – Dati Ulteriori – 2.4.7 Privacy;</w:t>
      </w:r>
    </w:p>
    <w:p w:rsidR="00E001DC" w:rsidRDefault="00E001DC" w:rsidP="00E001DC">
      <w:pPr>
        <w:pStyle w:val="NormaleWeb"/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Calibri" w:hAnsi="Calibri" w:cs="Verdana"/>
          <w:sz w:val="16"/>
          <w:szCs w:val="18"/>
        </w:rPr>
      </w:pPr>
      <w:r>
        <w:rPr>
          <w:rFonts w:ascii="Calibri" w:hAnsi="Calibri" w:cs="Verdana"/>
          <w:sz w:val="16"/>
          <w:szCs w:val="18"/>
        </w:rPr>
        <w:t xml:space="preserve">Il Data </w:t>
      </w:r>
      <w:proofErr w:type="spellStart"/>
      <w:r>
        <w:rPr>
          <w:rFonts w:ascii="Calibri" w:hAnsi="Calibri" w:cs="Verdana"/>
          <w:sz w:val="16"/>
          <w:szCs w:val="18"/>
        </w:rPr>
        <w:t>Protection</w:t>
      </w:r>
      <w:proofErr w:type="spellEnd"/>
      <w:r>
        <w:rPr>
          <w:rFonts w:ascii="Calibri" w:hAnsi="Calibri" w:cs="Verdana"/>
          <w:sz w:val="16"/>
          <w:szCs w:val="18"/>
        </w:rPr>
        <w:t xml:space="preserve"> </w:t>
      </w:r>
      <w:proofErr w:type="spellStart"/>
      <w:r>
        <w:rPr>
          <w:rFonts w:ascii="Calibri" w:hAnsi="Calibri" w:cs="Verdana"/>
          <w:sz w:val="16"/>
          <w:szCs w:val="18"/>
        </w:rPr>
        <w:t>Officer</w:t>
      </w:r>
      <w:proofErr w:type="spellEnd"/>
      <w:r>
        <w:rPr>
          <w:rFonts w:ascii="Calibri" w:hAnsi="Calibri" w:cs="Verdana"/>
          <w:sz w:val="16"/>
          <w:szCs w:val="18"/>
        </w:rPr>
        <w:t xml:space="preserve"> (Art. 37 Reg. 679/2016) nominato dall’Agenzia di Tutela della Salute (ATS) della Brianza è la società LTA S.r.l. (Sede: Via della Conciliazione, 10 - Roma - Cap 00193 - P.IVA 14243311009), individuata a seguito dell’espletamento di una procedura di gara; referente per il DPO è il dott. Luigi Recupero, il quale può essere contattato ai seguenti recapiti: E-mail: </w:t>
      </w:r>
      <w:hyperlink r:id="rId10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protocollo@ats-brianza.it</w:t>
        </w:r>
      </w:hyperlink>
      <w:r>
        <w:rPr>
          <w:rFonts w:ascii="Calibri" w:hAnsi="Calibri" w:cs="Verdana"/>
          <w:sz w:val="16"/>
          <w:szCs w:val="18"/>
        </w:rPr>
        <w:t> – PEC: </w:t>
      </w:r>
      <w:hyperlink r:id="rId11" w:tgtFrame="_blank" w:history="1">
        <w:r>
          <w:rPr>
            <w:rStyle w:val="Collegamentoipertestuale"/>
            <w:rFonts w:ascii="Calibri" w:hAnsi="Calibri" w:cs="Verdana"/>
            <w:sz w:val="16"/>
            <w:szCs w:val="18"/>
          </w:rPr>
          <w:t>protocollo@pec.ats-brianza.it</w:t>
        </w:r>
      </w:hyperlink>
      <w:r>
        <w:rPr>
          <w:rFonts w:ascii="Calibri" w:hAnsi="Calibri" w:cs="Verdana"/>
          <w:sz w:val="16"/>
          <w:szCs w:val="18"/>
        </w:rPr>
        <w:t>.</w:t>
      </w:r>
    </w:p>
    <w:p w:rsidR="00B92BA9" w:rsidRPr="00B92BA9" w:rsidRDefault="00B92BA9" w:rsidP="00B92BA9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6"/>
          <w:szCs w:val="18"/>
        </w:rPr>
      </w:pPr>
    </w:p>
    <w:p w:rsidR="00743122" w:rsidRDefault="00743122" w:rsidP="00743122">
      <w:pPr>
        <w:autoSpaceDE w:val="0"/>
        <w:rPr>
          <w:rFonts w:ascii="Verdana" w:hAnsi="Verdana" w:cs="Verdana"/>
          <w:sz w:val="18"/>
          <w:szCs w:val="18"/>
        </w:rPr>
      </w:pPr>
    </w:p>
    <w:p w:rsidR="00B92BA9" w:rsidRDefault="00B92BA9" w:rsidP="00743122">
      <w:pPr>
        <w:autoSpaceDE w:val="0"/>
        <w:rPr>
          <w:rFonts w:ascii="Verdana" w:hAnsi="Verdana" w:cs="Verdana"/>
          <w:sz w:val="18"/>
          <w:szCs w:val="18"/>
        </w:rPr>
      </w:pPr>
    </w:p>
    <w:p w:rsidR="00B92BA9" w:rsidRDefault="00B92BA9" w:rsidP="00743122">
      <w:pPr>
        <w:autoSpaceDE w:val="0"/>
        <w:rPr>
          <w:rFonts w:ascii="Verdana" w:hAnsi="Verdana" w:cs="Verdana"/>
          <w:sz w:val="18"/>
          <w:szCs w:val="18"/>
        </w:rPr>
      </w:pPr>
    </w:p>
    <w:p w:rsidR="00B92BA9" w:rsidRDefault="00B92BA9" w:rsidP="00743122">
      <w:pPr>
        <w:autoSpaceDE w:val="0"/>
        <w:rPr>
          <w:rFonts w:ascii="Verdana" w:hAnsi="Verdana" w:cs="Verdana"/>
          <w:sz w:val="18"/>
          <w:szCs w:val="18"/>
        </w:rPr>
      </w:pPr>
    </w:p>
    <w:p w:rsidR="00EA1131" w:rsidRPr="0057695F" w:rsidRDefault="00743122" w:rsidP="0057695F">
      <w:pPr>
        <w:autoSpaceDE w:val="0"/>
        <w:rPr>
          <w:rFonts w:ascii="Verdana" w:hAnsi="Verdana" w:cs="Verdana"/>
          <w:color w:val="231F20"/>
          <w:sz w:val="18"/>
          <w:szCs w:val="18"/>
        </w:rPr>
      </w:pPr>
      <w:r>
        <w:rPr>
          <w:rFonts w:ascii="Verdana" w:hAnsi="Verdana" w:cs="Verdana"/>
          <w:color w:val="231F20"/>
          <w:sz w:val="18"/>
          <w:szCs w:val="18"/>
        </w:rPr>
        <w:t>Luogo e data  ________________________                          Firma _____________________________</w:t>
      </w:r>
    </w:p>
    <w:sectPr w:rsidR="00EA1131" w:rsidRPr="0057695F" w:rsidSect="00743122">
      <w:headerReference w:type="default" r:id="rId12"/>
      <w:footerReference w:type="default" r:id="rId13"/>
      <w:pgSz w:w="11906" w:h="16838"/>
      <w:pgMar w:top="1417" w:right="1134" w:bottom="1134" w:left="1134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E56" w:rsidRDefault="00370E56" w:rsidP="00743122">
      <w:r>
        <w:separator/>
      </w:r>
    </w:p>
  </w:endnote>
  <w:endnote w:type="continuationSeparator" w:id="0">
    <w:p w:rsidR="00370E56" w:rsidRDefault="00370E56" w:rsidP="0074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3122" w:rsidRPr="00D929BE" w:rsidRDefault="00743122" w:rsidP="00743122">
    <w:pPr>
      <w:pStyle w:val="Pidipagina"/>
      <w:jc w:val="center"/>
      <w:rPr>
        <w:rFonts w:ascii="Calibri" w:hAnsi="Calibri"/>
      </w:rPr>
    </w:pPr>
    <w:r w:rsidRPr="00D929BE">
      <w:rPr>
        <w:rFonts w:ascii="Calibri" w:hAnsi="Calibri"/>
      </w:rPr>
      <w:t>AGENZIA DI TUTELA DELLA SALUTE (ATS) DELLA BRIANZA</w:t>
    </w:r>
  </w:p>
  <w:p w:rsidR="00743122" w:rsidRPr="00D929BE" w:rsidRDefault="008E6794" w:rsidP="00743122">
    <w:pPr>
      <w:pStyle w:val="Pidipagina"/>
      <w:tabs>
        <w:tab w:val="left" w:pos="8715"/>
      </w:tabs>
      <w:jc w:val="center"/>
      <w:rPr>
        <w:rFonts w:ascii="Calibri" w:hAnsi="Calibri"/>
      </w:rPr>
    </w:pPr>
    <w:r>
      <w:rPr>
        <w:rFonts w:ascii="Calibri" w:hAnsi="Calibri"/>
      </w:rPr>
      <w:t>Sede legale</w:t>
    </w:r>
    <w:r w:rsidR="00743122" w:rsidRPr="00D929BE">
      <w:rPr>
        <w:rFonts w:ascii="Calibri" w:hAnsi="Calibri"/>
      </w:rPr>
      <w:t>: Viale Elvezia 2 – 20900 Monza - C.F. e Partita IVA 09314190969</w:t>
    </w:r>
  </w:p>
  <w:p w:rsidR="00743122" w:rsidRDefault="00743122" w:rsidP="00743122">
    <w:pPr>
      <w:pStyle w:val="Pidipagina"/>
      <w:tabs>
        <w:tab w:val="left" w:pos="8715"/>
      </w:tabs>
      <w:jc w:val="center"/>
      <w:rPr>
        <w:rFonts w:ascii="Calibri" w:hAnsi="Calibri"/>
      </w:rPr>
    </w:pPr>
    <w:r w:rsidRPr="00D929BE">
      <w:rPr>
        <w:rFonts w:ascii="Calibri" w:hAnsi="Calibri"/>
      </w:rPr>
      <w:t>Sede territoriale di Lecco: C.so C. Alberto 120  - 23900 Lecco</w:t>
    </w:r>
  </w:p>
  <w:p w:rsidR="00743122" w:rsidRPr="00185248" w:rsidRDefault="00743122" w:rsidP="00743122">
    <w:pPr>
      <w:pStyle w:val="Pidipagina"/>
      <w:tabs>
        <w:tab w:val="left" w:pos="8715"/>
      </w:tabs>
      <w:jc w:val="center"/>
      <w:rPr>
        <w:rFonts w:ascii="Calibri" w:hAnsi="Calibri"/>
      </w:rPr>
    </w:pPr>
  </w:p>
  <w:p w:rsidR="00743122" w:rsidRPr="00003F51" w:rsidRDefault="00743122" w:rsidP="00743122">
    <w:pPr>
      <w:pStyle w:val="Pidipagina"/>
      <w:rPr>
        <w:rFonts w:ascii="Calibri" w:hAnsi="Calibri" w:cs="Calibri"/>
        <w:sz w:val="12"/>
        <w:szCs w:val="12"/>
      </w:rPr>
    </w:pPr>
    <w:r w:rsidRPr="001E516F">
      <w:rPr>
        <w:sz w:val="12"/>
        <w:szCs w:val="12"/>
      </w:rPr>
      <w:t xml:space="preserve">rev. </w:t>
    </w:r>
    <w:r>
      <w:rPr>
        <w:sz w:val="12"/>
        <w:szCs w:val="12"/>
      </w:rPr>
      <w:t xml:space="preserve">  data: 29/10/2018</w:t>
    </w:r>
    <w:r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003F51">
      <w:rPr>
        <w:rFonts w:ascii="Calibri" w:hAnsi="Calibri" w:cs="Calibri"/>
        <w:sz w:val="12"/>
        <w:szCs w:val="12"/>
      </w:rPr>
      <w:tab/>
    </w:r>
    <w:r w:rsidRPr="001E516F">
      <w:rPr>
        <w:sz w:val="12"/>
        <w:szCs w:val="12"/>
      </w:rPr>
      <w:t xml:space="preserve">Pagina </w:t>
    </w:r>
    <w:r>
      <w:rPr>
        <w:b/>
        <w:sz w:val="12"/>
        <w:szCs w:val="12"/>
      </w:rPr>
      <w:t>1</w:t>
    </w:r>
    <w:r w:rsidRPr="001E516F">
      <w:rPr>
        <w:sz w:val="12"/>
        <w:szCs w:val="12"/>
      </w:rPr>
      <w:t xml:space="preserve"> di </w:t>
    </w:r>
    <w:r>
      <w:rPr>
        <w:b/>
        <w:sz w:val="12"/>
        <w:szCs w:val="12"/>
      </w:rPr>
      <w:t>1</w:t>
    </w:r>
    <w:r w:rsidRPr="001E516F">
      <w:rPr>
        <w:sz w:val="12"/>
        <w:szCs w:val="12"/>
      </w:rPr>
      <w:t xml:space="preserve">                                                                                          </w:t>
    </w:r>
  </w:p>
  <w:p w:rsidR="00743122" w:rsidRDefault="007431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E56" w:rsidRDefault="00370E56" w:rsidP="00743122">
      <w:r>
        <w:separator/>
      </w:r>
    </w:p>
  </w:footnote>
  <w:footnote w:type="continuationSeparator" w:id="0">
    <w:p w:rsidR="00370E56" w:rsidRDefault="00370E56" w:rsidP="0074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ayout w:type="fixed"/>
      <w:tblLook w:val="04A0" w:firstRow="1" w:lastRow="0" w:firstColumn="1" w:lastColumn="0" w:noHBand="0" w:noVBand="1"/>
    </w:tblPr>
    <w:tblGrid>
      <w:gridCol w:w="2235"/>
      <w:gridCol w:w="3685"/>
      <w:gridCol w:w="3827"/>
    </w:tblGrid>
    <w:tr w:rsidR="00743122" w:rsidTr="00906C6B">
      <w:trPr>
        <w:trHeight w:val="1008"/>
      </w:trPr>
      <w:tc>
        <w:tcPr>
          <w:tcW w:w="2235" w:type="dxa"/>
          <w:shd w:val="clear" w:color="auto" w:fill="auto"/>
        </w:tcPr>
        <w:p w:rsidR="00743122" w:rsidRPr="003B6031" w:rsidRDefault="00743122" w:rsidP="00906C6B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  <w:lang w:val="en-US" w:eastAsia="en-US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24765</wp:posOffset>
                </wp:positionV>
                <wp:extent cx="1035050" cy="568325"/>
                <wp:effectExtent l="0" t="0" r="0" b="3175"/>
                <wp:wrapTopAndBottom/>
                <wp:docPr id="1" name="Immagine 1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5050" cy="56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685" w:type="dxa"/>
          <w:shd w:val="clear" w:color="auto" w:fill="auto"/>
        </w:tcPr>
        <w:p w:rsidR="00B71449" w:rsidRDefault="00B71449" w:rsidP="00B71449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color w:val="000000"/>
              <w:lang w:eastAsia="x-none"/>
            </w:rPr>
          </w:pPr>
          <w:r>
            <w:rPr>
              <w:rFonts w:ascii="Calibri" w:hAnsi="Calibri"/>
              <w:color w:val="000000"/>
            </w:rPr>
            <w:t xml:space="preserve">DIREZIONE SANITARIA </w:t>
          </w:r>
        </w:p>
        <w:p w:rsidR="00B71449" w:rsidRDefault="00B71449" w:rsidP="00B71449">
          <w:pPr>
            <w:tabs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sz w:val="20"/>
              <w:szCs w:val="20"/>
              <w:lang w:eastAsia="x-none"/>
            </w:rPr>
          </w:pPr>
          <w:r>
            <w:rPr>
              <w:rFonts w:ascii="Calibri" w:hAnsi="Calibri"/>
              <w:color w:val="000000"/>
              <w:sz w:val="20"/>
              <w:szCs w:val="20"/>
              <w:lang w:eastAsia="x-none"/>
            </w:rPr>
            <w:t xml:space="preserve">SS Farmaceutica Convenzionata </w:t>
          </w:r>
        </w:p>
        <w:p w:rsidR="00B71449" w:rsidRDefault="00B71449" w:rsidP="00B71449">
          <w:pPr>
            <w:tabs>
              <w:tab w:val="left" w:pos="2835"/>
              <w:tab w:val="center" w:pos="4819"/>
              <w:tab w:val="right" w:pos="9638"/>
            </w:tabs>
            <w:jc w:val="center"/>
            <w:rPr>
              <w:rFonts w:ascii="Calibri" w:hAnsi="Calibri"/>
              <w:color w:val="000000"/>
              <w:sz w:val="20"/>
              <w:szCs w:val="20"/>
              <w:lang w:val="x-none" w:eastAsia="x-none"/>
            </w:rPr>
          </w:pPr>
          <w:r>
            <w:rPr>
              <w:rFonts w:ascii="Calibri" w:hAnsi="Calibri"/>
              <w:color w:val="000000"/>
              <w:sz w:val="20"/>
              <w:szCs w:val="20"/>
              <w:lang w:val="x-none" w:eastAsia="x-none"/>
            </w:rPr>
            <w:t>Viale Elvezia, 2 – 20900 Monza</w:t>
          </w:r>
        </w:p>
        <w:p w:rsidR="00B71449" w:rsidRDefault="00370E56" w:rsidP="00B71449">
          <w:pPr>
            <w:tabs>
              <w:tab w:val="center" w:pos="4819"/>
              <w:tab w:val="right" w:pos="9638"/>
            </w:tabs>
            <w:jc w:val="center"/>
            <w:rPr>
              <w:rFonts w:ascii="Calibri" w:hAnsi="Calibri"/>
              <w:sz w:val="18"/>
              <w:szCs w:val="18"/>
              <w:lang w:eastAsia="x-none"/>
            </w:rPr>
          </w:pPr>
          <w:hyperlink r:id="rId2" w:history="1">
            <w:r w:rsidR="00B71449">
              <w:rPr>
                <w:rStyle w:val="Collegamentoipertestuale"/>
                <w:rFonts w:ascii="Calibri" w:hAnsi="Calibri"/>
                <w:sz w:val="18"/>
                <w:szCs w:val="18"/>
                <w:lang w:eastAsia="x-none"/>
              </w:rPr>
              <w:t>farmaceutica.convenzionata@ats-brianza.it</w:t>
            </w:r>
          </w:hyperlink>
        </w:p>
        <w:p w:rsidR="00743122" w:rsidRPr="00B43D67" w:rsidRDefault="00B71449" w:rsidP="00B71449">
          <w:pPr>
            <w:pStyle w:val="Intestazione"/>
            <w:jc w:val="center"/>
            <w:rPr>
              <w:rFonts w:ascii="Calibri" w:hAnsi="Calibri"/>
            </w:rPr>
          </w:pPr>
          <w:r>
            <w:rPr>
              <w:rStyle w:val="Collegamentoipertestuale"/>
              <w:rFonts w:ascii="Calibri" w:hAnsi="Calibri"/>
            </w:rPr>
            <w:t>protocollo@pec.ats-brianza.it</w:t>
          </w:r>
        </w:p>
      </w:tc>
      <w:tc>
        <w:tcPr>
          <w:tcW w:w="3827" w:type="dxa"/>
          <w:shd w:val="clear" w:color="auto" w:fill="auto"/>
        </w:tcPr>
        <w:p w:rsidR="00743122" w:rsidRDefault="00816306" w:rsidP="00906C6B">
          <w:pPr>
            <w:jc w:val="right"/>
            <w:rPr>
              <w:rFonts w:ascii="Calibri" w:hAnsi="Calibri"/>
              <w:sz w:val="18"/>
              <w:szCs w:val="18"/>
            </w:rPr>
          </w:pPr>
          <w:r>
            <w:rPr>
              <w:rFonts w:ascii="Calibri" w:hAnsi="Calibri"/>
              <w:sz w:val="18"/>
              <w:szCs w:val="18"/>
            </w:rPr>
            <w:t>Modulo n. 1ter</w:t>
          </w:r>
        </w:p>
        <w:p w:rsidR="00743122" w:rsidRPr="00A42E35" w:rsidRDefault="00743122" w:rsidP="00906C6B">
          <w:pPr>
            <w:pStyle w:val="Intestazione"/>
            <w:jc w:val="right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</w:rPr>
            <w:t>Autorizzazione al trasferimento di titolarità a Società</w:t>
          </w:r>
        </w:p>
        <w:p w:rsidR="00743122" w:rsidRPr="00077309" w:rsidRDefault="00743122" w:rsidP="00906C6B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6"/>
              <w:szCs w:val="16"/>
            </w:rPr>
          </w:pPr>
          <w:r w:rsidRPr="00077309">
            <w:rPr>
              <w:rFonts w:ascii="Calibri" w:hAnsi="Calibri"/>
              <w:b/>
              <w:noProof w:val="0"/>
              <w:sz w:val="16"/>
              <w:szCs w:val="16"/>
            </w:rPr>
            <w:t xml:space="preserve">Dichiarazione sostitutiva di atto notorio di </w:t>
          </w:r>
        </w:p>
        <w:p w:rsidR="00743122" w:rsidRPr="00307078" w:rsidRDefault="00743122" w:rsidP="00906C6B">
          <w:pPr>
            <w:tabs>
              <w:tab w:val="clear" w:pos="3261"/>
            </w:tabs>
            <w:jc w:val="right"/>
            <w:rPr>
              <w:rFonts w:ascii="Calibri" w:hAnsi="Calibri"/>
              <w:b/>
              <w:noProof w:val="0"/>
              <w:sz w:val="18"/>
              <w:szCs w:val="20"/>
            </w:rPr>
          </w:pPr>
          <w:proofErr w:type="gramStart"/>
          <w:r w:rsidRPr="00077309">
            <w:rPr>
              <w:rFonts w:ascii="Calibri" w:hAnsi="Calibri"/>
              <w:b/>
              <w:noProof w:val="0"/>
              <w:sz w:val="16"/>
              <w:szCs w:val="16"/>
            </w:rPr>
            <w:t>assenza</w:t>
          </w:r>
          <w:proofErr w:type="gramEnd"/>
          <w:r w:rsidRPr="00077309">
            <w:rPr>
              <w:rFonts w:ascii="Calibri" w:hAnsi="Calibri"/>
              <w:b/>
              <w:noProof w:val="0"/>
              <w:sz w:val="16"/>
              <w:szCs w:val="16"/>
            </w:rPr>
            <w:t xml:space="preserve"> di situazioni di incompatibilità Società</w:t>
          </w:r>
          <w:r w:rsidR="00077309" w:rsidRPr="00077309">
            <w:rPr>
              <w:rFonts w:ascii="Calibri" w:hAnsi="Calibri"/>
              <w:b/>
              <w:noProof w:val="0"/>
              <w:sz w:val="16"/>
              <w:szCs w:val="16"/>
            </w:rPr>
            <w:t xml:space="preserve"> Socia</w:t>
          </w:r>
        </w:p>
      </w:tc>
    </w:tr>
  </w:tbl>
  <w:p w:rsidR="00743122" w:rsidRDefault="0074312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976225"/>
    <w:multiLevelType w:val="hybridMultilevel"/>
    <w:tmpl w:val="08608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114AE9"/>
    <w:multiLevelType w:val="hybridMultilevel"/>
    <w:tmpl w:val="429E2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E73551"/>
    <w:multiLevelType w:val="hybridMultilevel"/>
    <w:tmpl w:val="8A869FF8"/>
    <w:lvl w:ilvl="0" w:tplc="962C936E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22"/>
    <w:rsid w:val="00077309"/>
    <w:rsid w:val="00093BF0"/>
    <w:rsid w:val="00120667"/>
    <w:rsid w:val="00161327"/>
    <w:rsid w:val="002B2C0C"/>
    <w:rsid w:val="00370E56"/>
    <w:rsid w:val="004A1233"/>
    <w:rsid w:val="0057695F"/>
    <w:rsid w:val="006C651F"/>
    <w:rsid w:val="00717E7A"/>
    <w:rsid w:val="00743122"/>
    <w:rsid w:val="00756D6C"/>
    <w:rsid w:val="00816306"/>
    <w:rsid w:val="008E6794"/>
    <w:rsid w:val="008F3645"/>
    <w:rsid w:val="009948EC"/>
    <w:rsid w:val="00A3155B"/>
    <w:rsid w:val="00AA146A"/>
    <w:rsid w:val="00AC4689"/>
    <w:rsid w:val="00B71449"/>
    <w:rsid w:val="00B92BA9"/>
    <w:rsid w:val="00CE0047"/>
    <w:rsid w:val="00D70975"/>
    <w:rsid w:val="00E001DC"/>
    <w:rsid w:val="00E60816"/>
    <w:rsid w:val="00F1116A"/>
    <w:rsid w:val="00FD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EFF7A8-1144-4369-86F8-9FE2E810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122"/>
    <w:pPr>
      <w:tabs>
        <w:tab w:val="left" w:pos="3261"/>
      </w:tabs>
      <w:spacing w:after="0" w:line="240" w:lineRule="auto"/>
      <w:jc w:val="both"/>
    </w:pPr>
    <w:rPr>
      <w:rFonts w:ascii="Arial" w:eastAsia="Times New Roman" w:hAnsi="Arial" w:cs="Arial"/>
      <w:noProof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43122"/>
    <w:rPr>
      <w:color w:val="0000FF"/>
      <w:u w:val="single"/>
    </w:rPr>
  </w:style>
  <w:style w:type="paragraph" w:customStyle="1" w:styleId="a">
    <w:basedOn w:val="Normale"/>
    <w:next w:val="Corpotesto"/>
    <w:rsid w:val="00743122"/>
    <w:rPr>
      <w:noProof w:val="0"/>
      <w:sz w:val="24"/>
      <w:szCs w:val="24"/>
    </w:rPr>
  </w:style>
  <w:style w:type="paragraph" w:styleId="NormaleWeb">
    <w:name w:val="Normal (Web)"/>
    <w:basedOn w:val="Normale"/>
    <w:uiPriority w:val="99"/>
    <w:rsid w:val="00743122"/>
    <w:pPr>
      <w:tabs>
        <w:tab w:val="clear" w:pos="3261"/>
      </w:tabs>
      <w:spacing w:before="100" w:beforeAutospacing="1" w:after="100" w:afterAutospacing="1"/>
      <w:jc w:val="left"/>
    </w:pPr>
    <w:rPr>
      <w:rFonts w:ascii="Times New Roman" w:hAnsi="Times New Roman" w:cs="Times New Roman"/>
      <w:noProof w:val="0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4312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43122"/>
    <w:rPr>
      <w:rFonts w:ascii="Arial" w:eastAsia="Times New Roman" w:hAnsi="Arial" w:cs="Arial"/>
      <w:noProof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43122"/>
    <w:pPr>
      <w:tabs>
        <w:tab w:val="clear" w:pos="3261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3122"/>
    <w:rPr>
      <w:rFonts w:ascii="Arial" w:eastAsia="Times New Roman" w:hAnsi="Arial" w:cs="Arial"/>
      <w:noProof/>
      <w:lang w:eastAsia="it-IT"/>
    </w:rPr>
  </w:style>
  <w:style w:type="paragraph" w:styleId="Pidipagina">
    <w:name w:val="footer"/>
    <w:basedOn w:val="Normale"/>
    <w:link w:val="PidipaginaCarattere"/>
    <w:unhideWhenUsed/>
    <w:rsid w:val="00743122"/>
    <w:pPr>
      <w:tabs>
        <w:tab w:val="clear" w:pos="3261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43122"/>
    <w:rPr>
      <w:rFonts w:ascii="Arial" w:eastAsia="Times New Roman" w:hAnsi="Arial" w:cs="Arial"/>
      <w:noProof/>
      <w:lang w:eastAsia="it-IT"/>
    </w:rPr>
  </w:style>
  <w:style w:type="paragraph" w:styleId="Paragrafoelenco">
    <w:name w:val="List Paragraph"/>
    <w:basedOn w:val="Normale"/>
    <w:uiPriority w:val="34"/>
    <w:qFormat/>
    <w:rsid w:val="00D70975"/>
    <w:pPr>
      <w:tabs>
        <w:tab w:val="clear" w:pos="3261"/>
      </w:tabs>
      <w:ind w:left="720"/>
      <w:contextualSpacing/>
      <w:jc w:val="left"/>
    </w:pPr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630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6306"/>
    <w:rPr>
      <w:rFonts w:ascii="Segoe UI" w:eastAsia="Times New Roman" w:hAnsi="Segoe UI" w:cs="Segoe UI"/>
      <w:noProof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ts-brianza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ats-brianza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ocollo@pec.ats-brianza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ats-brianz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s-brianza.it/it/altri-contenuti/271-altri-contenuti-dati-ulteriori.htm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Lattuca Sabrina</dc:creator>
  <cp:lastModifiedBy>Gaia andrea Vairani</cp:lastModifiedBy>
  <cp:revision>3</cp:revision>
  <cp:lastPrinted>2021-10-22T09:06:00Z</cp:lastPrinted>
  <dcterms:created xsi:type="dcterms:W3CDTF">2024-01-17T13:56:00Z</dcterms:created>
  <dcterms:modified xsi:type="dcterms:W3CDTF">2024-02-13T14:06:00Z</dcterms:modified>
</cp:coreProperties>
</file>